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888" w:rsidRPr="009C11AB" w:rsidRDefault="00697888" w:rsidP="002A1D29">
      <w:pPr>
        <w:jc w:val="center"/>
        <w:rPr>
          <w:b/>
          <w:bCs/>
          <w:sz w:val="52"/>
          <w:szCs w:val="52"/>
        </w:rPr>
      </w:pPr>
      <w:r>
        <w:rPr>
          <w:noProof/>
          <w:lang w:eastAsia="de-DE"/>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026" type="#_x0000_t71" style="position:absolute;left:0;text-align:left;margin-left:440.25pt;margin-top:21.5pt;width:65.35pt;height:73.4pt;z-index:251654656" fillcolor="#92d050"/>
        </w:pict>
      </w:r>
      <w:r>
        <w:rPr>
          <w:noProof/>
          <w:lang w:eastAsia="de-DE"/>
        </w:rPr>
        <w:pict>
          <v:shape id="_x0000_s1027" type="#_x0000_t71" style="position:absolute;left:0;text-align:left;margin-left:440.25pt;margin-top:-56.15pt;width:65.35pt;height:73.4pt;z-index:251653632" fillcolor="#92d050"/>
        </w:pict>
      </w:r>
      <w:r w:rsidRPr="00C810C9">
        <w:rPr>
          <w:b/>
          <w:bCs/>
          <w:color w:val="92D050"/>
          <w:sz w:val="52"/>
          <w:szCs w:val="52"/>
          <w:highlight w:val="yellow"/>
        </w:rPr>
        <w:t>B3 Aufbau und Funktion eines EA mit Ausgabe</w:t>
      </w:r>
    </w:p>
    <w:p w:rsidR="00697888" w:rsidRPr="00C16098" w:rsidRDefault="00697888" w:rsidP="009C11AB">
      <w:pPr>
        <w:autoSpaceDE w:val="0"/>
        <w:autoSpaceDN w:val="0"/>
        <w:adjustRightInd w:val="0"/>
        <w:spacing w:after="0" w:line="240" w:lineRule="auto"/>
        <w:rPr>
          <w:sz w:val="36"/>
          <w:szCs w:val="36"/>
          <w:lang w:eastAsia="de-DE"/>
        </w:rPr>
      </w:pPr>
      <w:r w:rsidRPr="00C16098">
        <w:rPr>
          <w:sz w:val="36"/>
          <w:szCs w:val="36"/>
          <w:lang w:eastAsia="de-DE"/>
        </w:rPr>
        <w:t>Auf vielen Internetseiten hat man die Möglichkeit Handylogos bzw. Klingeltöne für das Handy herunter</w:t>
      </w:r>
      <w:r>
        <w:rPr>
          <w:sz w:val="36"/>
          <w:szCs w:val="36"/>
          <w:lang w:eastAsia="de-DE"/>
        </w:rPr>
        <w:t xml:space="preserve"> </w:t>
      </w:r>
      <w:r w:rsidRPr="00C16098">
        <w:rPr>
          <w:sz w:val="36"/>
          <w:szCs w:val="36"/>
          <w:lang w:eastAsia="de-DE"/>
        </w:rPr>
        <w:t>zuladen.</w:t>
      </w:r>
    </w:p>
    <w:p w:rsidR="00697888" w:rsidRPr="00C16098" w:rsidRDefault="00697888" w:rsidP="009C11AB">
      <w:pPr>
        <w:autoSpaceDE w:val="0"/>
        <w:autoSpaceDN w:val="0"/>
        <w:adjustRightInd w:val="0"/>
        <w:spacing w:after="0" w:line="240" w:lineRule="auto"/>
        <w:rPr>
          <w:sz w:val="36"/>
          <w:szCs w:val="36"/>
          <w:lang w:eastAsia="de-DE"/>
        </w:rPr>
      </w:pPr>
      <w:r w:rsidRPr="00C16098">
        <w:rPr>
          <w:sz w:val="36"/>
          <w:szCs w:val="36"/>
          <w:lang w:eastAsia="de-DE"/>
        </w:rPr>
        <w:t>Interpretieren Sie die Funktionsweise einer solchen Seite als Automaten mit Ausgabe, wobei die Eingabe durch Druck auf die entsprechenden Button erfolgt (siehe Abb</w:t>
      </w:r>
      <w:r>
        <w:rPr>
          <w:sz w:val="36"/>
          <w:szCs w:val="36"/>
          <w:lang w:eastAsia="de-DE"/>
        </w:rPr>
        <w:t>.</w:t>
      </w:r>
      <w:r w:rsidRPr="00C16098">
        <w:rPr>
          <w:sz w:val="36"/>
          <w:szCs w:val="36"/>
          <w:lang w:eastAsia="de-DE"/>
        </w:rPr>
        <w:t>).</w:t>
      </w:r>
    </w:p>
    <w:p w:rsidR="00697888" w:rsidRPr="00C16098" w:rsidRDefault="00697888" w:rsidP="00C16098">
      <w:pPr>
        <w:autoSpaceDE w:val="0"/>
        <w:autoSpaceDN w:val="0"/>
        <w:adjustRightInd w:val="0"/>
        <w:spacing w:after="0" w:line="240" w:lineRule="auto"/>
        <w:rPr>
          <w:sz w:val="36"/>
          <w:szCs w:val="36"/>
          <w:lang w:eastAsia="de-DE"/>
        </w:rPr>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138.15pt;width:6in;height:308pt;z-index:251655680">
            <v:imagedata r:id="rId5" o:title="" croptop="17086f" cropbottom="14858f" cropleft="12600f" cropright="19828f"/>
            <w10:wrap type="square"/>
          </v:shape>
        </w:pict>
      </w:r>
      <w:r w:rsidRPr="00C16098">
        <w:rPr>
          <w:sz w:val="36"/>
          <w:szCs w:val="36"/>
          <w:lang w:eastAsia="de-DE"/>
        </w:rPr>
        <w:t>Die Button</w:t>
      </w:r>
      <w:r>
        <w:rPr>
          <w:sz w:val="36"/>
          <w:szCs w:val="36"/>
          <w:lang w:eastAsia="de-DE"/>
        </w:rPr>
        <w:t>s</w:t>
      </w:r>
      <w:r w:rsidRPr="00C16098">
        <w:rPr>
          <w:sz w:val="36"/>
          <w:szCs w:val="36"/>
          <w:lang w:eastAsia="de-DE"/>
        </w:rPr>
        <w:t xml:space="preserve"> für Logos und Klingeltöne können mehrfach betätigt werden. Es ändert sich die aktuelle Auswahl. Werden diese nicht gedrückt, so ist die Auswahl wie in der Abbildung. Erst durch Druck auf den OK-Button erfolgt das Herunterladen der Dateien, was durch eine Meldung auf dem Bildschirm sichtbar wird.</w:t>
      </w:r>
    </w:p>
    <w:p w:rsidR="00697888" w:rsidRPr="009C11AB" w:rsidRDefault="00697888" w:rsidP="009C11AB">
      <w:pPr>
        <w:rPr>
          <w:sz w:val="24"/>
          <w:szCs w:val="24"/>
          <w:lang w:eastAsia="de-DE"/>
        </w:rPr>
      </w:pPr>
    </w:p>
    <w:p w:rsidR="00697888" w:rsidRPr="00C16098" w:rsidRDefault="00697888" w:rsidP="009C11AB">
      <w:pPr>
        <w:numPr>
          <w:ilvl w:val="0"/>
          <w:numId w:val="1"/>
        </w:numPr>
        <w:rPr>
          <w:b/>
          <w:bCs/>
          <w:sz w:val="32"/>
          <w:szCs w:val="32"/>
        </w:rPr>
      </w:pPr>
      <w:r>
        <w:rPr>
          <w:b/>
          <w:bCs/>
          <w:sz w:val="32"/>
          <w:szCs w:val="32"/>
        </w:rPr>
        <w:br w:type="page"/>
      </w:r>
      <w:r w:rsidRPr="00C16098">
        <w:rPr>
          <w:b/>
          <w:bCs/>
          <w:sz w:val="32"/>
          <w:szCs w:val="32"/>
        </w:rPr>
        <w:t>Was ist der Anfangszustand des Automaten?</w:t>
      </w:r>
    </w:p>
    <w:p w:rsidR="00697888" w:rsidRPr="00C16098" w:rsidRDefault="00697888" w:rsidP="009C11AB">
      <w:pPr>
        <w:numPr>
          <w:ilvl w:val="0"/>
          <w:numId w:val="1"/>
        </w:numPr>
        <w:rPr>
          <w:b/>
          <w:bCs/>
          <w:sz w:val="32"/>
          <w:szCs w:val="32"/>
        </w:rPr>
      </w:pPr>
      <w:r w:rsidRPr="00C16098">
        <w:rPr>
          <w:b/>
          <w:bCs/>
          <w:sz w:val="32"/>
          <w:szCs w:val="32"/>
        </w:rPr>
        <w:t>Welche weiteren Zustände sind notwendig?</w:t>
      </w:r>
    </w:p>
    <w:p w:rsidR="00697888" w:rsidRPr="00C16098" w:rsidRDefault="00697888" w:rsidP="009C11AB">
      <w:pPr>
        <w:numPr>
          <w:ilvl w:val="0"/>
          <w:numId w:val="1"/>
        </w:numPr>
        <w:rPr>
          <w:b/>
          <w:bCs/>
          <w:sz w:val="32"/>
          <w:szCs w:val="32"/>
        </w:rPr>
      </w:pPr>
      <w:r w:rsidRPr="00C16098">
        <w:rPr>
          <w:b/>
          <w:bCs/>
          <w:sz w:val="32"/>
          <w:szCs w:val="32"/>
        </w:rPr>
        <w:t>Welche Eingabekombinationen sind möglich?</w:t>
      </w:r>
    </w:p>
    <w:p w:rsidR="00697888" w:rsidRPr="00C16098" w:rsidRDefault="00697888" w:rsidP="009C11AB">
      <w:pPr>
        <w:numPr>
          <w:ilvl w:val="0"/>
          <w:numId w:val="1"/>
        </w:numPr>
        <w:rPr>
          <w:b/>
          <w:bCs/>
          <w:sz w:val="32"/>
          <w:szCs w:val="32"/>
        </w:rPr>
      </w:pPr>
      <w:r w:rsidRPr="00C16098">
        <w:rPr>
          <w:b/>
          <w:bCs/>
          <w:sz w:val="32"/>
          <w:szCs w:val="32"/>
        </w:rPr>
        <w:t>Welche Ausgaben sind möglich?</w:t>
      </w:r>
    </w:p>
    <w:p w:rsidR="00697888" w:rsidRPr="00C16098" w:rsidRDefault="00697888" w:rsidP="004B48AF">
      <w:pPr>
        <w:numPr>
          <w:ilvl w:val="0"/>
          <w:numId w:val="1"/>
        </w:numPr>
        <w:rPr>
          <w:b/>
          <w:bCs/>
          <w:sz w:val="32"/>
          <w:szCs w:val="32"/>
        </w:rPr>
      </w:pPr>
      <w:r w:rsidRPr="00C16098">
        <w:rPr>
          <w:b/>
          <w:bCs/>
          <w:sz w:val="32"/>
          <w:szCs w:val="32"/>
        </w:rPr>
        <w:t>Vervollständige die Zustandstabelle!</w:t>
      </w:r>
    </w:p>
    <w:tbl>
      <w:tblPr>
        <w:tblpPr w:leftFromText="141" w:rightFromText="141" w:vertAnchor="text" w:horzAnchor="margin"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54"/>
        <w:gridCol w:w="1537"/>
        <w:gridCol w:w="1537"/>
        <w:gridCol w:w="1538"/>
        <w:gridCol w:w="1484"/>
        <w:gridCol w:w="1538"/>
      </w:tblGrid>
      <w:tr w:rsidR="00697888" w:rsidRPr="00C16098" w:rsidTr="005A3112">
        <w:tc>
          <w:tcPr>
            <w:tcW w:w="1654" w:type="dxa"/>
            <w:vAlign w:val="center"/>
          </w:tcPr>
          <w:p w:rsidR="00697888" w:rsidRPr="00725BE3" w:rsidRDefault="00697888" w:rsidP="00725BE3">
            <w:pPr>
              <w:jc w:val="center"/>
              <w:rPr>
                <w:b/>
                <w:bCs/>
                <w:sz w:val="32"/>
                <w:szCs w:val="32"/>
              </w:rPr>
            </w:pPr>
            <w:r w:rsidRPr="005A3112">
              <w:rPr>
                <w:b/>
                <w:bCs/>
                <w:position w:val="-6"/>
                <w:sz w:val="40"/>
                <w:szCs w:val="40"/>
              </w:rPr>
              <w:t>z/</w:t>
            </w:r>
            <w:r w:rsidRPr="00725BE3">
              <w:rPr>
                <w:position w:val="-6"/>
                <w:sz w:val="24"/>
                <w:szCs w:val="24"/>
              </w:rPr>
              <w:object w:dxaOrig="220" w:dyaOrig="279">
                <v:shape id="_x0000_i1025" type="#_x0000_t75" style="width:24.75pt;height:30pt" o:ole="">
                  <v:imagedata r:id="rId6" o:title=""/>
                </v:shape>
                <o:OLEObject Type="Embed" ProgID="Equation.3" ShapeID="_x0000_i1025" DrawAspect="Content" ObjectID="_1364209594" r:id="rId7"/>
              </w:object>
            </w:r>
          </w:p>
        </w:tc>
        <w:tc>
          <w:tcPr>
            <w:tcW w:w="1537" w:type="dxa"/>
            <w:vAlign w:val="center"/>
          </w:tcPr>
          <w:p w:rsidR="00697888" w:rsidRPr="00725BE3" w:rsidRDefault="00697888" w:rsidP="00725BE3">
            <w:pPr>
              <w:jc w:val="center"/>
              <w:rPr>
                <w:b/>
                <w:bCs/>
                <w:sz w:val="32"/>
                <w:szCs w:val="32"/>
              </w:rPr>
            </w:pPr>
            <w:r>
              <w:rPr>
                <w:b/>
                <w:bCs/>
                <w:sz w:val="32"/>
                <w:szCs w:val="32"/>
              </w:rPr>
              <w:t>A</w:t>
            </w:r>
          </w:p>
        </w:tc>
        <w:tc>
          <w:tcPr>
            <w:tcW w:w="1537" w:type="dxa"/>
            <w:vAlign w:val="center"/>
          </w:tcPr>
          <w:p w:rsidR="00697888" w:rsidRPr="00725BE3" w:rsidRDefault="00697888" w:rsidP="00725BE3">
            <w:pPr>
              <w:jc w:val="center"/>
              <w:rPr>
                <w:b/>
                <w:bCs/>
                <w:sz w:val="32"/>
                <w:szCs w:val="32"/>
              </w:rPr>
            </w:pPr>
            <w:r>
              <w:rPr>
                <w:b/>
                <w:bCs/>
                <w:sz w:val="32"/>
                <w:szCs w:val="32"/>
              </w:rPr>
              <w:t>B</w:t>
            </w:r>
          </w:p>
        </w:tc>
        <w:tc>
          <w:tcPr>
            <w:tcW w:w="1538" w:type="dxa"/>
            <w:vAlign w:val="center"/>
          </w:tcPr>
          <w:p w:rsidR="00697888" w:rsidRPr="00725BE3" w:rsidRDefault="00697888" w:rsidP="00725BE3">
            <w:pPr>
              <w:jc w:val="center"/>
              <w:rPr>
                <w:b/>
                <w:bCs/>
                <w:sz w:val="32"/>
                <w:szCs w:val="32"/>
              </w:rPr>
            </w:pPr>
            <w:r>
              <w:rPr>
                <w:b/>
                <w:bCs/>
                <w:sz w:val="32"/>
                <w:szCs w:val="32"/>
              </w:rPr>
              <w:t>1</w:t>
            </w:r>
          </w:p>
        </w:tc>
        <w:tc>
          <w:tcPr>
            <w:tcW w:w="1484" w:type="dxa"/>
            <w:vAlign w:val="center"/>
          </w:tcPr>
          <w:p w:rsidR="00697888" w:rsidRPr="00725BE3" w:rsidRDefault="00697888" w:rsidP="00725BE3">
            <w:pPr>
              <w:jc w:val="center"/>
              <w:rPr>
                <w:b/>
                <w:bCs/>
                <w:sz w:val="32"/>
                <w:szCs w:val="32"/>
              </w:rPr>
            </w:pPr>
            <w:r>
              <w:rPr>
                <w:b/>
                <w:bCs/>
                <w:sz w:val="32"/>
                <w:szCs w:val="32"/>
              </w:rPr>
              <w:t>2</w:t>
            </w:r>
          </w:p>
        </w:tc>
        <w:tc>
          <w:tcPr>
            <w:tcW w:w="1538" w:type="dxa"/>
            <w:vAlign w:val="center"/>
          </w:tcPr>
          <w:p w:rsidR="00697888" w:rsidRPr="00725BE3" w:rsidRDefault="00697888" w:rsidP="00725BE3">
            <w:pPr>
              <w:jc w:val="center"/>
              <w:rPr>
                <w:b/>
                <w:bCs/>
                <w:sz w:val="32"/>
                <w:szCs w:val="32"/>
              </w:rPr>
            </w:pPr>
            <w:r>
              <w:rPr>
                <w:b/>
                <w:bCs/>
                <w:sz w:val="32"/>
                <w:szCs w:val="32"/>
              </w:rPr>
              <w:t>ok</w:t>
            </w:r>
          </w:p>
        </w:tc>
      </w:tr>
      <w:tr w:rsidR="00697888" w:rsidRPr="00C16098" w:rsidTr="005A3112">
        <w:tc>
          <w:tcPr>
            <w:tcW w:w="1654" w:type="dxa"/>
          </w:tcPr>
          <w:p w:rsidR="00697888" w:rsidRPr="00725BE3" w:rsidRDefault="00697888" w:rsidP="00725BE3">
            <w:pPr>
              <w:jc w:val="center"/>
              <w:rPr>
                <w:b/>
                <w:bCs/>
                <w:sz w:val="32"/>
                <w:szCs w:val="32"/>
              </w:rPr>
            </w:pPr>
            <w:r w:rsidRPr="00725BE3">
              <w:rPr>
                <w:b/>
                <w:bCs/>
                <w:sz w:val="32"/>
                <w:szCs w:val="32"/>
              </w:rPr>
              <w:t>Z</w:t>
            </w:r>
            <w:r w:rsidRPr="00725BE3">
              <w:rPr>
                <w:b/>
                <w:bCs/>
                <w:sz w:val="32"/>
                <w:szCs w:val="32"/>
                <w:vertAlign w:val="subscript"/>
              </w:rPr>
              <w:t>1</w:t>
            </w:r>
          </w:p>
        </w:tc>
        <w:tc>
          <w:tcPr>
            <w:tcW w:w="1537" w:type="dxa"/>
          </w:tcPr>
          <w:p w:rsidR="00697888" w:rsidRPr="00725BE3" w:rsidRDefault="00697888" w:rsidP="00725BE3">
            <w:pPr>
              <w:rPr>
                <w:b/>
                <w:bCs/>
                <w:sz w:val="32"/>
                <w:szCs w:val="32"/>
              </w:rPr>
            </w:pPr>
          </w:p>
        </w:tc>
        <w:tc>
          <w:tcPr>
            <w:tcW w:w="1537" w:type="dxa"/>
          </w:tcPr>
          <w:p w:rsidR="00697888" w:rsidRPr="00725BE3" w:rsidRDefault="00697888" w:rsidP="00725BE3">
            <w:pPr>
              <w:rPr>
                <w:b/>
                <w:bCs/>
                <w:sz w:val="32"/>
                <w:szCs w:val="32"/>
              </w:rPr>
            </w:pPr>
          </w:p>
        </w:tc>
        <w:tc>
          <w:tcPr>
            <w:tcW w:w="1538" w:type="dxa"/>
          </w:tcPr>
          <w:p w:rsidR="00697888" w:rsidRPr="00725BE3" w:rsidRDefault="00697888" w:rsidP="00725BE3">
            <w:pPr>
              <w:rPr>
                <w:b/>
                <w:bCs/>
                <w:sz w:val="32"/>
                <w:szCs w:val="32"/>
              </w:rPr>
            </w:pPr>
          </w:p>
        </w:tc>
        <w:tc>
          <w:tcPr>
            <w:tcW w:w="1484" w:type="dxa"/>
          </w:tcPr>
          <w:p w:rsidR="00697888" w:rsidRPr="00725BE3" w:rsidRDefault="00697888" w:rsidP="00725BE3">
            <w:pPr>
              <w:rPr>
                <w:b/>
                <w:bCs/>
                <w:sz w:val="32"/>
                <w:szCs w:val="32"/>
              </w:rPr>
            </w:pPr>
          </w:p>
        </w:tc>
        <w:tc>
          <w:tcPr>
            <w:tcW w:w="1538" w:type="dxa"/>
          </w:tcPr>
          <w:p w:rsidR="00697888" w:rsidRPr="00725BE3" w:rsidRDefault="00697888" w:rsidP="00725BE3">
            <w:pPr>
              <w:rPr>
                <w:b/>
                <w:bCs/>
                <w:sz w:val="32"/>
                <w:szCs w:val="32"/>
              </w:rPr>
            </w:pPr>
          </w:p>
        </w:tc>
      </w:tr>
      <w:tr w:rsidR="00697888" w:rsidRPr="00C16098" w:rsidTr="005A3112">
        <w:tc>
          <w:tcPr>
            <w:tcW w:w="1654" w:type="dxa"/>
          </w:tcPr>
          <w:p w:rsidR="00697888" w:rsidRPr="00725BE3" w:rsidRDefault="00697888" w:rsidP="00725BE3">
            <w:pPr>
              <w:jc w:val="center"/>
              <w:rPr>
                <w:b/>
                <w:bCs/>
                <w:sz w:val="32"/>
                <w:szCs w:val="32"/>
              </w:rPr>
            </w:pPr>
            <w:r w:rsidRPr="00725BE3">
              <w:rPr>
                <w:b/>
                <w:bCs/>
                <w:sz w:val="32"/>
                <w:szCs w:val="32"/>
              </w:rPr>
              <w:t>Z</w:t>
            </w:r>
            <w:r w:rsidRPr="00725BE3">
              <w:rPr>
                <w:b/>
                <w:bCs/>
                <w:sz w:val="32"/>
                <w:szCs w:val="32"/>
                <w:vertAlign w:val="subscript"/>
              </w:rPr>
              <w:t>2</w:t>
            </w:r>
          </w:p>
        </w:tc>
        <w:tc>
          <w:tcPr>
            <w:tcW w:w="1537" w:type="dxa"/>
          </w:tcPr>
          <w:p w:rsidR="00697888" w:rsidRPr="00725BE3" w:rsidRDefault="00697888" w:rsidP="00725BE3">
            <w:pPr>
              <w:rPr>
                <w:b/>
                <w:bCs/>
                <w:sz w:val="32"/>
                <w:szCs w:val="32"/>
              </w:rPr>
            </w:pPr>
          </w:p>
        </w:tc>
        <w:tc>
          <w:tcPr>
            <w:tcW w:w="1537" w:type="dxa"/>
          </w:tcPr>
          <w:p w:rsidR="00697888" w:rsidRPr="00725BE3" w:rsidRDefault="00697888" w:rsidP="00725BE3">
            <w:pPr>
              <w:rPr>
                <w:b/>
                <w:bCs/>
                <w:sz w:val="32"/>
                <w:szCs w:val="32"/>
              </w:rPr>
            </w:pPr>
          </w:p>
        </w:tc>
        <w:tc>
          <w:tcPr>
            <w:tcW w:w="1538" w:type="dxa"/>
          </w:tcPr>
          <w:p w:rsidR="00697888" w:rsidRPr="00725BE3" w:rsidRDefault="00697888" w:rsidP="00725BE3">
            <w:pPr>
              <w:rPr>
                <w:b/>
                <w:bCs/>
                <w:sz w:val="32"/>
                <w:szCs w:val="32"/>
              </w:rPr>
            </w:pPr>
          </w:p>
        </w:tc>
        <w:tc>
          <w:tcPr>
            <w:tcW w:w="1484" w:type="dxa"/>
          </w:tcPr>
          <w:p w:rsidR="00697888" w:rsidRPr="00725BE3" w:rsidRDefault="00697888" w:rsidP="00725BE3">
            <w:pPr>
              <w:rPr>
                <w:b/>
                <w:bCs/>
                <w:sz w:val="32"/>
                <w:szCs w:val="32"/>
              </w:rPr>
            </w:pPr>
          </w:p>
        </w:tc>
        <w:tc>
          <w:tcPr>
            <w:tcW w:w="1538" w:type="dxa"/>
          </w:tcPr>
          <w:p w:rsidR="00697888" w:rsidRPr="00725BE3" w:rsidRDefault="00697888" w:rsidP="00725BE3">
            <w:pPr>
              <w:rPr>
                <w:b/>
                <w:bCs/>
                <w:sz w:val="32"/>
                <w:szCs w:val="32"/>
              </w:rPr>
            </w:pPr>
          </w:p>
        </w:tc>
      </w:tr>
      <w:tr w:rsidR="00697888" w:rsidRPr="00C16098" w:rsidTr="005A3112">
        <w:tc>
          <w:tcPr>
            <w:tcW w:w="1654" w:type="dxa"/>
          </w:tcPr>
          <w:p w:rsidR="00697888" w:rsidRPr="00725BE3" w:rsidRDefault="00697888" w:rsidP="00725BE3">
            <w:pPr>
              <w:jc w:val="center"/>
              <w:rPr>
                <w:b/>
                <w:bCs/>
                <w:sz w:val="32"/>
                <w:szCs w:val="32"/>
              </w:rPr>
            </w:pPr>
            <w:r w:rsidRPr="00725BE3">
              <w:rPr>
                <w:b/>
                <w:bCs/>
                <w:sz w:val="32"/>
                <w:szCs w:val="32"/>
              </w:rPr>
              <w:t>Z</w:t>
            </w:r>
            <w:r w:rsidRPr="00725BE3">
              <w:rPr>
                <w:b/>
                <w:bCs/>
                <w:sz w:val="32"/>
                <w:szCs w:val="32"/>
                <w:vertAlign w:val="subscript"/>
              </w:rPr>
              <w:t>3</w:t>
            </w:r>
          </w:p>
        </w:tc>
        <w:tc>
          <w:tcPr>
            <w:tcW w:w="1537" w:type="dxa"/>
          </w:tcPr>
          <w:p w:rsidR="00697888" w:rsidRPr="00725BE3" w:rsidRDefault="00697888" w:rsidP="00725BE3">
            <w:pPr>
              <w:rPr>
                <w:b/>
                <w:bCs/>
                <w:sz w:val="32"/>
                <w:szCs w:val="32"/>
              </w:rPr>
            </w:pPr>
          </w:p>
        </w:tc>
        <w:tc>
          <w:tcPr>
            <w:tcW w:w="1537" w:type="dxa"/>
          </w:tcPr>
          <w:p w:rsidR="00697888" w:rsidRPr="00725BE3" w:rsidRDefault="00697888" w:rsidP="00725BE3">
            <w:pPr>
              <w:rPr>
                <w:b/>
                <w:bCs/>
                <w:sz w:val="32"/>
                <w:szCs w:val="32"/>
              </w:rPr>
            </w:pPr>
          </w:p>
        </w:tc>
        <w:tc>
          <w:tcPr>
            <w:tcW w:w="1538" w:type="dxa"/>
          </w:tcPr>
          <w:p w:rsidR="00697888" w:rsidRPr="00725BE3" w:rsidRDefault="00697888" w:rsidP="00725BE3">
            <w:pPr>
              <w:rPr>
                <w:b/>
                <w:bCs/>
                <w:sz w:val="32"/>
                <w:szCs w:val="32"/>
              </w:rPr>
            </w:pPr>
          </w:p>
        </w:tc>
        <w:tc>
          <w:tcPr>
            <w:tcW w:w="1484" w:type="dxa"/>
          </w:tcPr>
          <w:p w:rsidR="00697888" w:rsidRPr="00725BE3" w:rsidRDefault="00697888" w:rsidP="00725BE3">
            <w:pPr>
              <w:rPr>
                <w:b/>
                <w:bCs/>
                <w:sz w:val="32"/>
                <w:szCs w:val="32"/>
              </w:rPr>
            </w:pPr>
          </w:p>
        </w:tc>
        <w:tc>
          <w:tcPr>
            <w:tcW w:w="1538" w:type="dxa"/>
          </w:tcPr>
          <w:p w:rsidR="00697888" w:rsidRPr="00725BE3" w:rsidRDefault="00697888" w:rsidP="00725BE3">
            <w:pPr>
              <w:rPr>
                <w:b/>
                <w:bCs/>
                <w:sz w:val="32"/>
                <w:szCs w:val="32"/>
              </w:rPr>
            </w:pPr>
          </w:p>
        </w:tc>
      </w:tr>
      <w:tr w:rsidR="00697888" w:rsidRPr="00C16098" w:rsidTr="005A3112">
        <w:tc>
          <w:tcPr>
            <w:tcW w:w="1654" w:type="dxa"/>
          </w:tcPr>
          <w:p w:rsidR="00697888" w:rsidRPr="00725BE3" w:rsidRDefault="00697888" w:rsidP="00725BE3">
            <w:pPr>
              <w:jc w:val="center"/>
              <w:rPr>
                <w:b/>
                <w:bCs/>
                <w:sz w:val="32"/>
                <w:szCs w:val="32"/>
              </w:rPr>
            </w:pPr>
            <w:r w:rsidRPr="00725BE3">
              <w:rPr>
                <w:b/>
                <w:bCs/>
                <w:sz w:val="32"/>
                <w:szCs w:val="32"/>
              </w:rPr>
              <w:t>Z</w:t>
            </w:r>
            <w:r w:rsidRPr="00725BE3">
              <w:rPr>
                <w:b/>
                <w:bCs/>
                <w:sz w:val="32"/>
                <w:szCs w:val="32"/>
                <w:vertAlign w:val="subscript"/>
              </w:rPr>
              <w:t>4</w:t>
            </w:r>
          </w:p>
        </w:tc>
        <w:tc>
          <w:tcPr>
            <w:tcW w:w="1537" w:type="dxa"/>
          </w:tcPr>
          <w:p w:rsidR="00697888" w:rsidRPr="00725BE3" w:rsidRDefault="00697888" w:rsidP="00725BE3">
            <w:pPr>
              <w:rPr>
                <w:b/>
                <w:bCs/>
                <w:sz w:val="32"/>
                <w:szCs w:val="32"/>
              </w:rPr>
            </w:pPr>
          </w:p>
        </w:tc>
        <w:tc>
          <w:tcPr>
            <w:tcW w:w="1537" w:type="dxa"/>
          </w:tcPr>
          <w:p w:rsidR="00697888" w:rsidRPr="00725BE3" w:rsidRDefault="00697888" w:rsidP="00725BE3">
            <w:pPr>
              <w:rPr>
                <w:b/>
                <w:bCs/>
                <w:sz w:val="32"/>
                <w:szCs w:val="32"/>
              </w:rPr>
            </w:pPr>
          </w:p>
        </w:tc>
        <w:tc>
          <w:tcPr>
            <w:tcW w:w="1538" w:type="dxa"/>
          </w:tcPr>
          <w:p w:rsidR="00697888" w:rsidRPr="00725BE3" w:rsidRDefault="00697888" w:rsidP="00725BE3">
            <w:pPr>
              <w:rPr>
                <w:b/>
                <w:bCs/>
                <w:sz w:val="32"/>
                <w:szCs w:val="32"/>
              </w:rPr>
            </w:pPr>
          </w:p>
        </w:tc>
        <w:tc>
          <w:tcPr>
            <w:tcW w:w="1484" w:type="dxa"/>
          </w:tcPr>
          <w:p w:rsidR="00697888" w:rsidRPr="00725BE3" w:rsidRDefault="00697888" w:rsidP="00725BE3">
            <w:pPr>
              <w:rPr>
                <w:b/>
                <w:bCs/>
                <w:sz w:val="32"/>
                <w:szCs w:val="32"/>
              </w:rPr>
            </w:pPr>
          </w:p>
        </w:tc>
        <w:tc>
          <w:tcPr>
            <w:tcW w:w="1538" w:type="dxa"/>
          </w:tcPr>
          <w:p w:rsidR="00697888" w:rsidRPr="00725BE3" w:rsidRDefault="00697888" w:rsidP="00725BE3">
            <w:pPr>
              <w:rPr>
                <w:b/>
                <w:bCs/>
                <w:sz w:val="32"/>
                <w:szCs w:val="32"/>
              </w:rPr>
            </w:pPr>
          </w:p>
        </w:tc>
      </w:tr>
    </w:tbl>
    <w:p w:rsidR="00697888" w:rsidRPr="00C16098" w:rsidRDefault="00697888" w:rsidP="004B48AF">
      <w:pPr>
        <w:rPr>
          <w:b/>
          <w:bCs/>
          <w:sz w:val="32"/>
          <w:szCs w:val="32"/>
        </w:rPr>
      </w:pPr>
    </w:p>
    <w:p w:rsidR="00697888" w:rsidRPr="00C16098" w:rsidRDefault="00697888" w:rsidP="00006FA6">
      <w:pPr>
        <w:ind w:left="360" w:right="72"/>
        <w:rPr>
          <w:sz w:val="32"/>
          <w:szCs w:val="32"/>
        </w:rPr>
      </w:pPr>
      <w:r w:rsidRPr="00C16098">
        <w:rPr>
          <w:sz w:val="32"/>
          <w:szCs w:val="32"/>
        </w:rPr>
        <w:t xml:space="preserve">Ein Endlicher Automat (Transduktor) ist ein 6-Tupel </w:t>
      </w:r>
    </w:p>
    <w:p w:rsidR="00697888" w:rsidRPr="00C16098" w:rsidRDefault="00697888" w:rsidP="00006FA6">
      <w:pPr>
        <w:ind w:left="360" w:right="72"/>
        <w:rPr>
          <w:sz w:val="32"/>
          <w:szCs w:val="32"/>
        </w:rPr>
      </w:pPr>
      <w:r w:rsidRPr="00C16098">
        <w:rPr>
          <w:sz w:val="32"/>
          <w:szCs w:val="32"/>
        </w:rPr>
        <w:t xml:space="preserve">A=(X, Y, z, </w:t>
      </w:r>
      <w:r w:rsidRPr="00C16098">
        <w:rPr>
          <w:position w:val="-6"/>
          <w:sz w:val="32"/>
          <w:szCs w:val="32"/>
        </w:rPr>
        <w:object w:dxaOrig="220" w:dyaOrig="279">
          <v:shape id="_x0000_i1026" type="#_x0000_t75" style="width:11.25pt;height:14.25pt" o:ole="">
            <v:imagedata r:id="rId8" o:title=""/>
          </v:shape>
          <o:OLEObject Type="Embed" ProgID="Equation.3" ShapeID="_x0000_i1026" DrawAspect="Content" ObjectID="_1364209595" r:id="rId9"/>
        </w:object>
      </w:r>
      <w:r w:rsidRPr="00C16098">
        <w:rPr>
          <w:sz w:val="32"/>
          <w:szCs w:val="32"/>
        </w:rPr>
        <w:t xml:space="preserve">, </w:t>
      </w:r>
      <w:r w:rsidRPr="00C16098">
        <w:rPr>
          <w:position w:val="-6"/>
          <w:sz w:val="32"/>
          <w:szCs w:val="32"/>
        </w:rPr>
        <w:object w:dxaOrig="220" w:dyaOrig="279">
          <v:shape id="_x0000_i1027" type="#_x0000_t75" style="width:11.25pt;height:14.25pt" o:ole="">
            <v:imagedata r:id="rId10" o:title=""/>
          </v:shape>
          <o:OLEObject Type="Embed" ProgID="Equation.3" ShapeID="_x0000_i1027" DrawAspect="Content" ObjectID="_1364209596" r:id="rId11"/>
        </w:object>
      </w:r>
      <w:r w:rsidRPr="00C16098">
        <w:rPr>
          <w:sz w:val="32"/>
          <w:szCs w:val="32"/>
        </w:rPr>
        <w:t>, z</w:t>
      </w:r>
      <w:r w:rsidRPr="00C16098">
        <w:rPr>
          <w:sz w:val="32"/>
          <w:szCs w:val="32"/>
          <w:vertAlign w:val="subscript"/>
        </w:rPr>
        <w:t>0</w:t>
      </w:r>
      <w:r w:rsidRPr="00C16098">
        <w:rPr>
          <w:sz w:val="32"/>
          <w:szCs w:val="32"/>
        </w:rPr>
        <w:t>), wobei gilt:</w:t>
      </w:r>
    </w:p>
    <w:p w:rsidR="00697888" w:rsidRPr="00C16098" w:rsidRDefault="00697888" w:rsidP="00006FA6">
      <w:pPr>
        <w:numPr>
          <w:ilvl w:val="0"/>
          <w:numId w:val="2"/>
        </w:numPr>
        <w:spacing w:after="0" w:line="240" w:lineRule="auto"/>
        <w:ind w:right="72"/>
        <w:rPr>
          <w:sz w:val="32"/>
          <w:szCs w:val="32"/>
        </w:rPr>
      </w:pPr>
      <w:r w:rsidRPr="00C16098">
        <w:rPr>
          <w:sz w:val="32"/>
          <w:szCs w:val="32"/>
        </w:rPr>
        <w:t>X ist eine nichtleere, endliche Menge, das Eingabealphabet</w:t>
      </w:r>
    </w:p>
    <w:p w:rsidR="00697888" w:rsidRPr="00C16098" w:rsidRDefault="00697888" w:rsidP="00006FA6">
      <w:pPr>
        <w:numPr>
          <w:ilvl w:val="0"/>
          <w:numId w:val="2"/>
        </w:numPr>
        <w:spacing w:after="0" w:line="240" w:lineRule="auto"/>
        <w:ind w:right="72"/>
        <w:rPr>
          <w:sz w:val="32"/>
          <w:szCs w:val="32"/>
        </w:rPr>
      </w:pPr>
      <w:r w:rsidRPr="00C16098">
        <w:rPr>
          <w:sz w:val="32"/>
          <w:szCs w:val="32"/>
        </w:rPr>
        <w:t>Y ist eine nichtleere, endliche Menge, das Ausgabealphabet</w:t>
      </w:r>
    </w:p>
    <w:p w:rsidR="00697888" w:rsidRPr="00C16098" w:rsidRDefault="00697888" w:rsidP="00006FA6">
      <w:pPr>
        <w:numPr>
          <w:ilvl w:val="0"/>
          <w:numId w:val="2"/>
        </w:numPr>
        <w:spacing w:after="0" w:line="240" w:lineRule="auto"/>
        <w:ind w:right="72"/>
        <w:rPr>
          <w:sz w:val="32"/>
          <w:szCs w:val="32"/>
        </w:rPr>
      </w:pPr>
      <w:r w:rsidRPr="00C16098">
        <w:rPr>
          <w:sz w:val="32"/>
          <w:szCs w:val="32"/>
        </w:rPr>
        <w:t>Z ist eine nichtleere, endliche Menge, die Zustandsmenge</w:t>
      </w:r>
    </w:p>
    <w:p w:rsidR="00697888" w:rsidRPr="00C16098" w:rsidRDefault="00697888" w:rsidP="00006FA6">
      <w:pPr>
        <w:numPr>
          <w:ilvl w:val="0"/>
          <w:numId w:val="2"/>
        </w:numPr>
        <w:spacing w:after="0" w:line="240" w:lineRule="auto"/>
        <w:ind w:right="72"/>
        <w:rPr>
          <w:sz w:val="32"/>
          <w:szCs w:val="32"/>
        </w:rPr>
      </w:pPr>
      <w:r w:rsidRPr="00C16098">
        <w:rPr>
          <w:position w:val="-6"/>
          <w:sz w:val="32"/>
          <w:szCs w:val="32"/>
        </w:rPr>
        <w:object w:dxaOrig="1320" w:dyaOrig="279">
          <v:shape id="_x0000_i1028" type="#_x0000_t75" style="width:66pt;height:14.25pt" o:ole="">
            <v:imagedata r:id="rId12" o:title=""/>
          </v:shape>
          <o:OLEObject Type="Embed" ProgID="Equation.3" ShapeID="_x0000_i1028" DrawAspect="Content" ObjectID="_1364209597" r:id="rId13"/>
        </w:object>
      </w:r>
      <w:r w:rsidRPr="00C16098">
        <w:rPr>
          <w:sz w:val="32"/>
          <w:szCs w:val="32"/>
        </w:rPr>
        <w:t xml:space="preserve"> ist die Überführungsfunktion, welche jedem Paar (Eingabezeichen, Zustand) einen Folgezustand zuordnet</w:t>
      </w:r>
    </w:p>
    <w:p w:rsidR="00697888" w:rsidRPr="00C16098" w:rsidRDefault="00697888" w:rsidP="00C16098">
      <w:pPr>
        <w:numPr>
          <w:ilvl w:val="0"/>
          <w:numId w:val="2"/>
        </w:numPr>
        <w:spacing w:after="0" w:line="240" w:lineRule="auto"/>
        <w:ind w:right="72"/>
        <w:rPr>
          <w:sz w:val="32"/>
          <w:szCs w:val="32"/>
        </w:rPr>
      </w:pPr>
      <w:r w:rsidRPr="00C16098">
        <w:rPr>
          <w:position w:val="-6"/>
          <w:sz w:val="32"/>
          <w:szCs w:val="32"/>
        </w:rPr>
        <w:object w:dxaOrig="1359" w:dyaOrig="279">
          <v:shape id="_x0000_i1029" type="#_x0000_t75" style="width:68.25pt;height:14.25pt" o:ole="">
            <v:imagedata r:id="rId14" o:title=""/>
          </v:shape>
          <o:OLEObject Type="Embed" ProgID="Equation.3" ShapeID="_x0000_i1029" DrawAspect="Content" ObjectID="_1364209598" r:id="rId15"/>
        </w:object>
      </w:r>
      <w:r w:rsidRPr="00C16098">
        <w:rPr>
          <w:sz w:val="32"/>
          <w:szCs w:val="32"/>
        </w:rPr>
        <w:t xml:space="preserve"> ist die Ausgabefunktion, welche jedem Paar (Eingabezeichen, Zustand) ein Ausgabewort zuordnet</w:t>
      </w:r>
    </w:p>
    <w:p w:rsidR="00697888" w:rsidRPr="00C16098" w:rsidRDefault="00697888" w:rsidP="00006FA6">
      <w:pPr>
        <w:numPr>
          <w:ilvl w:val="0"/>
          <w:numId w:val="2"/>
        </w:numPr>
        <w:spacing w:after="0" w:line="240" w:lineRule="auto"/>
        <w:ind w:right="72"/>
        <w:rPr>
          <w:sz w:val="32"/>
          <w:szCs w:val="32"/>
        </w:rPr>
      </w:pPr>
      <w:r w:rsidRPr="00C16098">
        <w:rPr>
          <w:position w:val="-12"/>
          <w:sz w:val="32"/>
          <w:szCs w:val="32"/>
        </w:rPr>
        <w:object w:dxaOrig="260" w:dyaOrig="360">
          <v:shape id="_x0000_i1030" type="#_x0000_t75" style="width:12.75pt;height:18pt" o:ole="">
            <v:imagedata r:id="rId16" o:title=""/>
          </v:shape>
          <o:OLEObject Type="Embed" ProgID="Equation.3" ShapeID="_x0000_i1030" DrawAspect="Content" ObjectID="_1364209599" r:id="rId17"/>
        </w:object>
      </w:r>
      <w:r w:rsidRPr="00C16098">
        <w:rPr>
          <w:sz w:val="32"/>
          <w:szCs w:val="32"/>
        </w:rPr>
        <w:t xml:space="preserve"> ist der Anfangszustand</w:t>
      </w:r>
    </w:p>
    <w:p w:rsidR="00697888" w:rsidRPr="00C16098" w:rsidRDefault="00697888" w:rsidP="004B48AF">
      <w:pPr>
        <w:rPr>
          <w:b/>
          <w:bCs/>
          <w:sz w:val="32"/>
          <w:szCs w:val="32"/>
        </w:rPr>
      </w:pPr>
    </w:p>
    <w:p w:rsidR="00697888" w:rsidRDefault="00697888" w:rsidP="00C16098">
      <w:pPr>
        <w:numPr>
          <w:ilvl w:val="0"/>
          <w:numId w:val="1"/>
        </w:numPr>
        <w:rPr>
          <w:b/>
          <w:bCs/>
          <w:sz w:val="32"/>
          <w:szCs w:val="32"/>
        </w:rPr>
      </w:pPr>
      <w:r w:rsidRPr="00C16098">
        <w:rPr>
          <w:b/>
          <w:bCs/>
          <w:sz w:val="32"/>
          <w:szCs w:val="32"/>
        </w:rPr>
        <w:t>Ordne die Bestandteile deines Automaten dieser Definition zu!</w:t>
      </w:r>
    </w:p>
    <w:p w:rsidR="00697888" w:rsidRPr="00D877A2" w:rsidRDefault="00697888" w:rsidP="00777D9D">
      <w:pPr>
        <w:rPr>
          <w:sz w:val="32"/>
          <w:szCs w:val="32"/>
        </w:rPr>
      </w:pPr>
      <w:r>
        <w:br w:type="page"/>
      </w:r>
      <w:r w:rsidRPr="00D877A2">
        <w:rPr>
          <w:sz w:val="32"/>
          <w:szCs w:val="32"/>
        </w:rPr>
        <w:t>Zu1.) Anfangszustand: z</w:t>
      </w:r>
      <w:r w:rsidRPr="00D877A2">
        <w:rPr>
          <w:sz w:val="32"/>
          <w:szCs w:val="32"/>
          <w:vertAlign w:val="subscript"/>
        </w:rPr>
        <w:t>1</w:t>
      </w:r>
    </w:p>
    <w:p w:rsidR="00697888" w:rsidRPr="00D877A2" w:rsidRDefault="00697888" w:rsidP="00777D9D">
      <w:pPr>
        <w:rPr>
          <w:sz w:val="32"/>
          <w:szCs w:val="32"/>
        </w:rPr>
      </w:pPr>
    </w:p>
    <w:p w:rsidR="00697888" w:rsidRPr="00D877A2" w:rsidRDefault="00697888" w:rsidP="00777D9D">
      <w:pPr>
        <w:rPr>
          <w:sz w:val="32"/>
          <w:szCs w:val="32"/>
        </w:rPr>
      </w:pPr>
      <w:r w:rsidRPr="00D877A2">
        <w:rPr>
          <w:sz w:val="32"/>
          <w:szCs w:val="32"/>
        </w:rPr>
        <w:t xml:space="preserve">zu 2.) alle Zustände: </w:t>
      </w:r>
    </w:p>
    <w:p w:rsidR="00697888" w:rsidRPr="00D877A2" w:rsidRDefault="00697888" w:rsidP="00777D9D">
      <w:pPr>
        <w:rPr>
          <w:sz w:val="32"/>
          <w:szCs w:val="32"/>
          <w:lang w:val="en-GB"/>
        </w:rPr>
      </w:pPr>
      <w:r>
        <w:rPr>
          <w:noProof/>
          <w:lang w:eastAsia="de-DE"/>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9" type="#_x0000_t88" style="position:absolute;margin-left:63pt;margin-top:10.6pt;width:9pt;height:27pt;z-index:251656704"/>
        </w:pict>
      </w:r>
      <w:r w:rsidRPr="00D877A2">
        <w:rPr>
          <w:sz w:val="32"/>
          <w:szCs w:val="32"/>
          <w:lang w:val="en-GB"/>
        </w:rPr>
        <w:t>Logo A</w:t>
      </w:r>
    </w:p>
    <w:p w:rsidR="00697888" w:rsidRPr="00D877A2" w:rsidRDefault="00697888" w:rsidP="00777D9D">
      <w:pPr>
        <w:rPr>
          <w:sz w:val="32"/>
          <w:szCs w:val="32"/>
          <w:lang w:val="en-GB"/>
        </w:rPr>
      </w:pPr>
      <w:r w:rsidRPr="00D877A2">
        <w:rPr>
          <w:sz w:val="32"/>
          <w:szCs w:val="32"/>
          <w:lang w:val="en-GB"/>
        </w:rPr>
        <w:t>Ton 1</w:t>
      </w:r>
      <w:r w:rsidRPr="00D877A2">
        <w:rPr>
          <w:sz w:val="32"/>
          <w:szCs w:val="32"/>
          <w:lang w:val="en-GB"/>
        </w:rPr>
        <w:tab/>
      </w:r>
      <w:r w:rsidRPr="00D877A2">
        <w:rPr>
          <w:sz w:val="32"/>
          <w:szCs w:val="32"/>
          <w:lang w:val="en-GB"/>
        </w:rPr>
        <w:tab/>
        <w:t>=z</w:t>
      </w:r>
      <w:r w:rsidRPr="00D877A2">
        <w:rPr>
          <w:sz w:val="32"/>
          <w:szCs w:val="32"/>
          <w:vertAlign w:val="subscript"/>
          <w:lang w:val="en-GB"/>
        </w:rPr>
        <w:t>1</w:t>
      </w:r>
    </w:p>
    <w:p w:rsidR="00697888" w:rsidRPr="00D877A2" w:rsidRDefault="00697888" w:rsidP="00777D9D">
      <w:pPr>
        <w:rPr>
          <w:sz w:val="32"/>
          <w:szCs w:val="32"/>
          <w:lang w:val="en-GB"/>
        </w:rPr>
      </w:pPr>
    </w:p>
    <w:p w:rsidR="00697888" w:rsidRPr="00D877A2" w:rsidRDefault="00697888" w:rsidP="00777D9D">
      <w:pPr>
        <w:rPr>
          <w:sz w:val="32"/>
          <w:szCs w:val="32"/>
          <w:lang w:val="en-GB"/>
        </w:rPr>
      </w:pPr>
      <w:r>
        <w:rPr>
          <w:noProof/>
          <w:lang w:eastAsia="de-DE"/>
        </w:rPr>
        <w:pict>
          <v:shape id="_x0000_s1030" type="#_x0000_t88" style="position:absolute;margin-left:63pt;margin-top:12.25pt;width:9pt;height:27pt;z-index:251657728"/>
        </w:pict>
      </w:r>
      <w:r w:rsidRPr="00D877A2">
        <w:rPr>
          <w:sz w:val="32"/>
          <w:szCs w:val="32"/>
          <w:lang w:val="en-GB"/>
        </w:rPr>
        <w:t>Logo A</w:t>
      </w:r>
      <w:r w:rsidRPr="00D877A2">
        <w:rPr>
          <w:sz w:val="32"/>
          <w:szCs w:val="32"/>
          <w:lang w:val="en-GB"/>
        </w:rPr>
        <w:tab/>
      </w:r>
    </w:p>
    <w:p w:rsidR="00697888" w:rsidRPr="00D877A2" w:rsidRDefault="00697888" w:rsidP="00777D9D">
      <w:pPr>
        <w:rPr>
          <w:sz w:val="32"/>
          <w:szCs w:val="32"/>
          <w:lang w:val="en-GB"/>
        </w:rPr>
      </w:pPr>
      <w:r w:rsidRPr="00D877A2">
        <w:rPr>
          <w:sz w:val="32"/>
          <w:szCs w:val="32"/>
          <w:lang w:val="en-GB"/>
        </w:rPr>
        <w:t>Ton 2</w:t>
      </w:r>
      <w:r w:rsidRPr="00D877A2">
        <w:rPr>
          <w:sz w:val="32"/>
          <w:szCs w:val="32"/>
          <w:lang w:val="en-GB"/>
        </w:rPr>
        <w:tab/>
      </w:r>
      <w:r w:rsidRPr="00D877A2">
        <w:rPr>
          <w:sz w:val="32"/>
          <w:szCs w:val="32"/>
          <w:lang w:val="en-GB"/>
        </w:rPr>
        <w:tab/>
        <w:t>=z</w:t>
      </w:r>
      <w:r w:rsidRPr="00D877A2">
        <w:rPr>
          <w:sz w:val="32"/>
          <w:szCs w:val="32"/>
          <w:vertAlign w:val="subscript"/>
          <w:lang w:val="en-GB"/>
        </w:rPr>
        <w:t>2</w:t>
      </w:r>
    </w:p>
    <w:p w:rsidR="00697888" w:rsidRPr="00D877A2" w:rsidRDefault="00697888" w:rsidP="00777D9D">
      <w:pPr>
        <w:rPr>
          <w:sz w:val="32"/>
          <w:szCs w:val="32"/>
          <w:lang w:val="en-GB"/>
        </w:rPr>
      </w:pPr>
    </w:p>
    <w:p w:rsidR="00697888" w:rsidRPr="00D877A2" w:rsidRDefault="00697888" w:rsidP="00777D9D">
      <w:pPr>
        <w:rPr>
          <w:sz w:val="32"/>
          <w:szCs w:val="32"/>
          <w:lang w:val="en-GB"/>
        </w:rPr>
      </w:pPr>
      <w:r>
        <w:rPr>
          <w:noProof/>
          <w:lang w:eastAsia="de-DE"/>
        </w:rPr>
        <w:pict>
          <v:shape id="_x0000_s1031" type="#_x0000_t88" style="position:absolute;margin-left:63pt;margin-top:13.85pt;width:9pt;height:27pt;z-index:251658752"/>
        </w:pict>
      </w:r>
      <w:r w:rsidRPr="00D877A2">
        <w:rPr>
          <w:sz w:val="32"/>
          <w:szCs w:val="32"/>
          <w:lang w:val="en-GB"/>
        </w:rPr>
        <w:t>Logo B</w:t>
      </w:r>
    </w:p>
    <w:p w:rsidR="00697888" w:rsidRPr="00D877A2" w:rsidRDefault="00697888" w:rsidP="00777D9D">
      <w:pPr>
        <w:rPr>
          <w:sz w:val="32"/>
          <w:szCs w:val="32"/>
          <w:lang w:val="en-GB"/>
        </w:rPr>
      </w:pPr>
      <w:r w:rsidRPr="00D877A2">
        <w:rPr>
          <w:sz w:val="32"/>
          <w:szCs w:val="32"/>
          <w:lang w:val="en-GB"/>
        </w:rPr>
        <w:t>Ton 1</w:t>
      </w:r>
      <w:r w:rsidRPr="00D877A2">
        <w:rPr>
          <w:sz w:val="32"/>
          <w:szCs w:val="32"/>
          <w:lang w:val="en-GB"/>
        </w:rPr>
        <w:tab/>
      </w:r>
      <w:r w:rsidRPr="00D877A2">
        <w:rPr>
          <w:sz w:val="32"/>
          <w:szCs w:val="32"/>
          <w:lang w:val="en-GB"/>
        </w:rPr>
        <w:tab/>
        <w:t>=z</w:t>
      </w:r>
      <w:r w:rsidRPr="00D877A2">
        <w:rPr>
          <w:sz w:val="32"/>
          <w:szCs w:val="32"/>
          <w:vertAlign w:val="subscript"/>
          <w:lang w:val="en-GB"/>
        </w:rPr>
        <w:t>3</w:t>
      </w:r>
    </w:p>
    <w:p w:rsidR="00697888" w:rsidRPr="00D877A2" w:rsidRDefault="00697888" w:rsidP="00777D9D">
      <w:pPr>
        <w:rPr>
          <w:sz w:val="32"/>
          <w:szCs w:val="32"/>
          <w:lang w:val="en-GB"/>
        </w:rPr>
      </w:pPr>
    </w:p>
    <w:p w:rsidR="00697888" w:rsidRPr="00D877A2" w:rsidRDefault="00697888" w:rsidP="00777D9D">
      <w:pPr>
        <w:rPr>
          <w:sz w:val="32"/>
          <w:szCs w:val="32"/>
          <w:lang w:val="en-GB"/>
        </w:rPr>
      </w:pPr>
      <w:r>
        <w:rPr>
          <w:noProof/>
          <w:lang w:eastAsia="de-DE"/>
        </w:rPr>
        <w:pict>
          <v:shape id="_x0000_s1032" type="#_x0000_t88" style="position:absolute;margin-left:54pt;margin-top:15.45pt;width:9pt;height:27pt;z-index:251659776"/>
        </w:pict>
      </w:r>
      <w:r w:rsidRPr="00D877A2">
        <w:rPr>
          <w:sz w:val="32"/>
          <w:szCs w:val="32"/>
          <w:lang w:val="en-GB"/>
        </w:rPr>
        <w:t>Logo B</w:t>
      </w:r>
    </w:p>
    <w:p w:rsidR="00697888" w:rsidRPr="00D877A2" w:rsidRDefault="00697888" w:rsidP="00777D9D">
      <w:pPr>
        <w:rPr>
          <w:sz w:val="32"/>
          <w:szCs w:val="32"/>
          <w:lang w:val="en-GB"/>
        </w:rPr>
      </w:pPr>
      <w:r w:rsidRPr="00D877A2">
        <w:rPr>
          <w:sz w:val="32"/>
          <w:szCs w:val="32"/>
          <w:lang w:val="en-GB"/>
        </w:rPr>
        <w:t>Ton 2</w:t>
      </w:r>
      <w:r w:rsidRPr="00D877A2">
        <w:rPr>
          <w:sz w:val="32"/>
          <w:szCs w:val="32"/>
          <w:lang w:val="en-GB"/>
        </w:rPr>
        <w:tab/>
      </w:r>
      <w:r w:rsidRPr="00D877A2">
        <w:rPr>
          <w:sz w:val="32"/>
          <w:szCs w:val="32"/>
          <w:lang w:val="en-GB"/>
        </w:rPr>
        <w:tab/>
        <w:t>=z</w:t>
      </w:r>
      <w:r w:rsidRPr="00D877A2">
        <w:rPr>
          <w:sz w:val="32"/>
          <w:szCs w:val="32"/>
          <w:vertAlign w:val="subscript"/>
          <w:lang w:val="en-GB"/>
        </w:rPr>
        <w:t>4</w:t>
      </w:r>
    </w:p>
    <w:p w:rsidR="00697888" w:rsidRPr="00D877A2" w:rsidRDefault="00697888" w:rsidP="00777D9D">
      <w:pPr>
        <w:rPr>
          <w:sz w:val="32"/>
          <w:szCs w:val="32"/>
          <w:lang w:val="en-GB"/>
        </w:rPr>
      </w:pPr>
    </w:p>
    <w:p w:rsidR="00697888" w:rsidRPr="00D877A2" w:rsidRDefault="00697888" w:rsidP="00777D9D">
      <w:pPr>
        <w:rPr>
          <w:sz w:val="32"/>
          <w:szCs w:val="32"/>
          <w:lang w:val="en-GB"/>
        </w:rPr>
      </w:pPr>
      <w:r w:rsidRPr="00D877A2">
        <w:rPr>
          <w:sz w:val="32"/>
          <w:szCs w:val="32"/>
          <w:lang w:val="en-GB"/>
        </w:rPr>
        <w:t xml:space="preserve">Zu3.) Eingabe: </w:t>
      </w:r>
      <w:r w:rsidRPr="00D877A2">
        <w:rPr>
          <w:sz w:val="32"/>
          <w:szCs w:val="32"/>
          <w:lang w:val="en-GB"/>
        </w:rPr>
        <w:tab/>
        <w:t>Logo A = A</w:t>
      </w:r>
    </w:p>
    <w:p w:rsidR="00697888" w:rsidRPr="00D877A2" w:rsidRDefault="00697888" w:rsidP="00777D9D">
      <w:pPr>
        <w:rPr>
          <w:sz w:val="32"/>
          <w:szCs w:val="32"/>
          <w:lang w:val="en-GB"/>
        </w:rPr>
      </w:pPr>
      <w:r w:rsidRPr="00D877A2">
        <w:rPr>
          <w:sz w:val="32"/>
          <w:szCs w:val="32"/>
          <w:lang w:val="en-GB"/>
        </w:rPr>
        <w:tab/>
      </w:r>
      <w:r w:rsidRPr="00D877A2">
        <w:rPr>
          <w:sz w:val="32"/>
          <w:szCs w:val="32"/>
          <w:lang w:val="en-GB"/>
        </w:rPr>
        <w:tab/>
      </w:r>
      <w:r w:rsidRPr="00D877A2">
        <w:rPr>
          <w:sz w:val="32"/>
          <w:szCs w:val="32"/>
          <w:lang w:val="en-GB"/>
        </w:rPr>
        <w:tab/>
        <w:t>Logo B = B</w:t>
      </w:r>
    </w:p>
    <w:p w:rsidR="00697888" w:rsidRPr="00D877A2" w:rsidRDefault="00697888" w:rsidP="00777D9D">
      <w:pPr>
        <w:rPr>
          <w:sz w:val="32"/>
          <w:szCs w:val="32"/>
          <w:lang w:val="en-GB"/>
        </w:rPr>
      </w:pPr>
      <w:r w:rsidRPr="00D877A2">
        <w:rPr>
          <w:sz w:val="32"/>
          <w:szCs w:val="32"/>
          <w:lang w:val="en-GB"/>
        </w:rPr>
        <w:tab/>
      </w:r>
      <w:r w:rsidRPr="00D877A2">
        <w:rPr>
          <w:sz w:val="32"/>
          <w:szCs w:val="32"/>
          <w:lang w:val="en-GB"/>
        </w:rPr>
        <w:tab/>
      </w:r>
      <w:r w:rsidRPr="00D877A2">
        <w:rPr>
          <w:sz w:val="32"/>
          <w:szCs w:val="32"/>
          <w:lang w:val="en-GB"/>
        </w:rPr>
        <w:tab/>
        <w:t>Ton 1 = 1</w:t>
      </w:r>
    </w:p>
    <w:p w:rsidR="00697888" w:rsidRPr="00D877A2" w:rsidRDefault="00697888" w:rsidP="00777D9D">
      <w:pPr>
        <w:rPr>
          <w:sz w:val="32"/>
          <w:szCs w:val="32"/>
          <w:lang w:val="en-GB"/>
        </w:rPr>
      </w:pPr>
      <w:r w:rsidRPr="00D877A2">
        <w:rPr>
          <w:sz w:val="32"/>
          <w:szCs w:val="32"/>
          <w:lang w:val="en-GB"/>
        </w:rPr>
        <w:tab/>
      </w:r>
      <w:r w:rsidRPr="00D877A2">
        <w:rPr>
          <w:sz w:val="32"/>
          <w:szCs w:val="32"/>
          <w:lang w:val="en-GB"/>
        </w:rPr>
        <w:tab/>
      </w:r>
      <w:r w:rsidRPr="00D877A2">
        <w:rPr>
          <w:sz w:val="32"/>
          <w:szCs w:val="32"/>
          <w:lang w:val="en-GB"/>
        </w:rPr>
        <w:tab/>
        <w:t>Ton 2 = 2</w:t>
      </w:r>
    </w:p>
    <w:p w:rsidR="00697888" w:rsidRPr="00D877A2" w:rsidRDefault="00697888" w:rsidP="00777D9D">
      <w:pPr>
        <w:rPr>
          <w:sz w:val="32"/>
          <w:szCs w:val="32"/>
        </w:rPr>
      </w:pPr>
      <w:r w:rsidRPr="00D877A2">
        <w:rPr>
          <w:sz w:val="32"/>
          <w:szCs w:val="32"/>
          <w:lang w:val="en-GB"/>
        </w:rPr>
        <w:tab/>
      </w:r>
      <w:r w:rsidRPr="00D877A2">
        <w:rPr>
          <w:sz w:val="32"/>
          <w:szCs w:val="32"/>
          <w:lang w:val="en-GB"/>
        </w:rPr>
        <w:tab/>
      </w:r>
      <w:r w:rsidRPr="00D877A2">
        <w:rPr>
          <w:sz w:val="32"/>
          <w:szCs w:val="32"/>
          <w:lang w:val="en-GB"/>
        </w:rPr>
        <w:tab/>
      </w:r>
      <w:r w:rsidRPr="00D877A2">
        <w:rPr>
          <w:sz w:val="32"/>
          <w:szCs w:val="32"/>
        </w:rPr>
        <w:t>OK = OK</w:t>
      </w:r>
    </w:p>
    <w:p w:rsidR="00697888" w:rsidRPr="00D877A2" w:rsidRDefault="00697888" w:rsidP="00777D9D">
      <w:pPr>
        <w:rPr>
          <w:sz w:val="32"/>
          <w:szCs w:val="32"/>
        </w:rPr>
      </w:pPr>
      <w:r w:rsidRPr="00D877A2">
        <w:rPr>
          <w:sz w:val="32"/>
          <w:szCs w:val="32"/>
        </w:rPr>
        <w:t>Zu 4.) Ausgaben:</w:t>
      </w:r>
      <w:r w:rsidRPr="00D877A2">
        <w:rPr>
          <w:sz w:val="32"/>
          <w:szCs w:val="32"/>
        </w:rPr>
        <w:tab/>
        <w:t>nichts = n</w:t>
      </w:r>
    </w:p>
    <w:p w:rsidR="00697888" w:rsidRPr="00D877A2" w:rsidRDefault="00697888" w:rsidP="00777D9D">
      <w:pPr>
        <w:rPr>
          <w:sz w:val="32"/>
          <w:szCs w:val="32"/>
        </w:rPr>
      </w:pPr>
      <w:r w:rsidRPr="00D877A2">
        <w:rPr>
          <w:sz w:val="32"/>
          <w:szCs w:val="32"/>
        </w:rPr>
        <w:tab/>
      </w:r>
      <w:r w:rsidRPr="00D877A2">
        <w:rPr>
          <w:sz w:val="32"/>
          <w:szCs w:val="32"/>
        </w:rPr>
        <w:tab/>
      </w:r>
      <w:r w:rsidRPr="00D877A2">
        <w:rPr>
          <w:sz w:val="32"/>
          <w:szCs w:val="32"/>
        </w:rPr>
        <w:tab/>
        <w:t>laden = l</w:t>
      </w:r>
    </w:p>
    <w:p w:rsidR="00697888" w:rsidRPr="00D877A2" w:rsidRDefault="00697888" w:rsidP="00777D9D">
      <w:pPr>
        <w:rPr>
          <w:sz w:val="32"/>
          <w:szCs w:val="32"/>
        </w:rPr>
      </w:pPr>
    </w:p>
    <w:p w:rsidR="00697888" w:rsidRPr="00D877A2" w:rsidRDefault="00697888" w:rsidP="00777D9D">
      <w:pPr>
        <w:rPr>
          <w:sz w:val="32"/>
          <w:szCs w:val="32"/>
        </w:rPr>
      </w:pPr>
      <w:r w:rsidRPr="00D877A2">
        <w:rPr>
          <w:sz w:val="32"/>
          <w:szCs w:val="32"/>
        </w:rPr>
        <w:t>zu 5.) Zustandstabelle</w:t>
      </w:r>
    </w:p>
    <w:p w:rsidR="00697888" w:rsidRPr="00D877A2" w:rsidRDefault="00697888" w:rsidP="00777D9D">
      <w:pPr>
        <w:rPr>
          <w:sz w:val="32"/>
          <w:szCs w:val="32"/>
        </w:rPr>
      </w:pPr>
    </w:p>
    <w:p w:rsidR="00697888" w:rsidRPr="00D877A2" w:rsidRDefault="00697888" w:rsidP="00777D9D">
      <w:pPr>
        <w:rPr>
          <w:sz w:val="32"/>
          <w:szCs w:val="32"/>
        </w:rPr>
      </w:pPr>
      <w:r>
        <w:rPr>
          <w:noProof/>
          <w:lang w:eastAsia="de-DE"/>
        </w:rPr>
        <w:pict>
          <v:shape id="_x0000_s1033" type="#_x0000_t75" style="position:absolute;margin-left:21.6pt;margin-top:.7pt;width:401.15pt;height:126.65pt;z-index:251661824">
            <v:imagedata r:id="rId18" o:title="" croptop="40477f" cropbottom="9599f" cropleft="17595f" cropright="10703f"/>
            <w10:wrap type="square"/>
          </v:shape>
        </w:pict>
      </w:r>
    </w:p>
    <w:p w:rsidR="00697888" w:rsidRPr="00D877A2" w:rsidRDefault="00697888" w:rsidP="00777D9D">
      <w:pPr>
        <w:rPr>
          <w:sz w:val="32"/>
          <w:szCs w:val="32"/>
        </w:rPr>
      </w:pPr>
    </w:p>
    <w:p w:rsidR="00697888" w:rsidRPr="00D877A2" w:rsidRDefault="00697888" w:rsidP="00777D9D">
      <w:pPr>
        <w:rPr>
          <w:sz w:val="32"/>
          <w:szCs w:val="32"/>
        </w:rPr>
      </w:pPr>
    </w:p>
    <w:p w:rsidR="00697888" w:rsidRPr="00D877A2" w:rsidRDefault="00697888" w:rsidP="00777D9D">
      <w:pPr>
        <w:rPr>
          <w:sz w:val="32"/>
          <w:szCs w:val="32"/>
        </w:rPr>
      </w:pPr>
    </w:p>
    <w:p w:rsidR="00697888" w:rsidRPr="00D877A2" w:rsidRDefault="00697888" w:rsidP="00777D9D">
      <w:pPr>
        <w:rPr>
          <w:sz w:val="32"/>
          <w:szCs w:val="32"/>
        </w:rPr>
      </w:pPr>
      <w:r>
        <w:rPr>
          <w:noProof/>
          <w:lang w:eastAsia="de-DE"/>
        </w:rPr>
        <w:pict>
          <v:shape id="_x0000_s1034" type="#_x0000_t75" style="position:absolute;margin-left:18pt;margin-top:14.35pt;width:441.65pt;height:295.7pt;z-index:251660800">
            <v:imagedata r:id="rId19" o:title="" croptop="20543f" cropbottom="6855f" cropleft="13903f" cropright="8731f"/>
            <w10:wrap type="square"/>
          </v:shape>
        </w:pict>
      </w:r>
    </w:p>
    <w:p w:rsidR="00697888" w:rsidRPr="00D877A2" w:rsidRDefault="00697888" w:rsidP="00777D9D">
      <w:pPr>
        <w:rPr>
          <w:sz w:val="32"/>
          <w:szCs w:val="32"/>
        </w:rPr>
      </w:pPr>
      <w:r w:rsidRPr="00D877A2">
        <w:rPr>
          <w:sz w:val="32"/>
          <w:szCs w:val="32"/>
        </w:rPr>
        <w:t>Zu 6.) Definition:</w:t>
      </w:r>
    </w:p>
    <w:p w:rsidR="00697888" w:rsidRPr="00D877A2" w:rsidRDefault="00697888" w:rsidP="00D877A2">
      <w:pPr>
        <w:rPr>
          <w:sz w:val="32"/>
          <w:szCs w:val="32"/>
        </w:rPr>
      </w:pPr>
      <w:r w:rsidRPr="00D877A2">
        <w:rPr>
          <w:sz w:val="32"/>
          <w:szCs w:val="32"/>
        </w:rPr>
        <w:tab/>
        <w:t>Zuordnung laut Definition</w:t>
      </w:r>
    </w:p>
    <w:sectPr w:rsidR="00697888" w:rsidRPr="00D877A2" w:rsidSect="007F1D7C">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5B1593"/>
    <w:multiLevelType w:val="hybridMultilevel"/>
    <w:tmpl w:val="F070B4CA"/>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
    <w:nsid w:val="3AE1117B"/>
    <w:multiLevelType w:val="hybridMultilevel"/>
    <w:tmpl w:val="CDAE3466"/>
    <w:lvl w:ilvl="0" w:tplc="B70AA2C4">
      <w:start w:val="2"/>
      <w:numFmt w:val="bullet"/>
      <w:lvlText w:val="-"/>
      <w:lvlJc w:val="left"/>
      <w:pPr>
        <w:tabs>
          <w:tab w:val="num" w:pos="1065"/>
        </w:tabs>
        <w:ind w:left="1065" w:hanging="360"/>
      </w:pPr>
      <w:rPr>
        <w:rFonts w:ascii="Arial" w:eastAsia="Times New Roman" w:hAnsi="Arial" w:hint="default"/>
      </w:rPr>
    </w:lvl>
    <w:lvl w:ilvl="1" w:tplc="04070003">
      <w:start w:val="1"/>
      <w:numFmt w:val="bullet"/>
      <w:lvlText w:val="o"/>
      <w:lvlJc w:val="left"/>
      <w:pPr>
        <w:tabs>
          <w:tab w:val="num" w:pos="1785"/>
        </w:tabs>
        <w:ind w:left="1785" w:hanging="360"/>
      </w:pPr>
      <w:rPr>
        <w:rFonts w:ascii="Courier New" w:hAnsi="Courier New" w:hint="default"/>
      </w:rPr>
    </w:lvl>
    <w:lvl w:ilvl="2" w:tplc="04070005">
      <w:start w:val="1"/>
      <w:numFmt w:val="bullet"/>
      <w:lvlText w:val=""/>
      <w:lvlJc w:val="left"/>
      <w:pPr>
        <w:tabs>
          <w:tab w:val="num" w:pos="2505"/>
        </w:tabs>
        <w:ind w:left="2505" w:hanging="360"/>
      </w:pPr>
      <w:rPr>
        <w:rFonts w:ascii="Wingdings" w:hAnsi="Wingdings" w:cs="Wingdings" w:hint="default"/>
      </w:rPr>
    </w:lvl>
    <w:lvl w:ilvl="3" w:tplc="04070001">
      <w:start w:val="1"/>
      <w:numFmt w:val="bullet"/>
      <w:lvlText w:val=""/>
      <w:lvlJc w:val="left"/>
      <w:pPr>
        <w:tabs>
          <w:tab w:val="num" w:pos="3225"/>
        </w:tabs>
        <w:ind w:left="3225" w:hanging="360"/>
      </w:pPr>
      <w:rPr>
        <w:rFonts w:ascii="Symbol" w:hAnsi="Symbol" w:cs="Symbol" w:hint="default"/>
      </w:rPr>
    </w:lvl>
    <w:lvl w:ilvl="4" w:tplc="04070003">
      <w:start w:val="1"/>
      <w:numFmt w:val="bullet"/>
      <w:lvlText w:val="o"/>
      <w:lvlJc w:val="left"/>
      <w:pPr>
        <w:tabs>
          <w:tab w:val="num" w:pos="3945"/>
        </w:tabs>
        <w:ind w:left="3945" w:hanging="360"/>
      </w:pPr>
      <w:rPr>
        <w:rFonts w:ascii="Courier New" w:hAnsi="Courier New" w:cs="Courier New" w:hint="default"/>
      </w:rPr>
    </w:lvl>
    <w:lvl w:ilvl="5" w:tplc="04070005">
      <w:start w:val="1"/>
      <w:numFmt w:val="bullet"/>
      <w:lvlText w:val=""/>
      <w:lvlJc w:val="left"/>
      <w:pPr>
        <w:tabs>
          <w:tab w:val="num" w:pos="4665"/>
        </w:tabs>
        <w:ind w:left="4665" w:hanging="360"/>
      </w:pPr>
      <w:rPr>
        <w:rFonts w:ascii="Wingdings" w:hAnsi="Wingdings" w:cs="Wingdings" w:hint="default"/>
      </w:rPr>
    </w:lvl>
    <w:lvl w:ilvl="6" w:tplc="04070001">
      <w:start w:val="1"/>
      <w:numFmt w:val="bullet"/>
      <w:lvlText w:val=""/>
      <w:lvlJc w:val="left"/>
      <w:pPr>
        <w:tabs>
          <w:tab w:val="num" w:pos="5385"/>
        </w:tabs>
        <w:ind w:left="5385" w:hanging="360"/>
      </w:pPr>
      <w:rPr>
        <w:rFonts w:ascii="Symbol" w:hAnsi="Symbol" w:cs="Symbol" w:hint="default"/>
      </w:rPr>
    </w:lvl>
    <w:lvl w:ilvl="7" w:tplc="04070003">
      <w:start w:val="1"/>
      <w:numFmt w:val="bullet"/>
      <w:lvlText w:val="o"/>
      <w:lvlJc w:val="left"/>
      <w:pPr>
        <w:tabs>
          <w:tab w:val="num" w:pos="6105"/>
        </w:tabs>
        <w:ind w:left="6105" w:hanging="360"/>
      </w:pPr>
      <w:rPr>
        <w:rFonts w:ascii="Courier New" w:hAnsi="Courier New" w:cs="Courier New" w:hint="default"/>
      </w:rPr>
    </w:lvl>
    <w:lvl w:ilvl="8" w:tplc="04070005">
      <w:start w:val="1"/>
      <w:numFmt w:val="bullet"/>
      <w:lvlText w:val=""/>
      <w:lvlJc w:val="left"/>
      <w:pPr>
        <w:tabs>
          <w:tab w:val="num" w:pos="6825"/>
        </w:tabs>
        <w:ind w:left="6825"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2"/>
  <w:embedSystemFont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1D29"/>
    <w:rsid w:val="00006FA6"/>
    <w:rsid w:val="00174030"/>
    <w:rsid w:val="00201191"/>
    <w:rsid w:val="00245ED9"/>
    <w:rsid w:val="002A1D29"/>
    <w:rsid w:val="00353CF5"/>
    <w:rsid w:val="00432620"/>
    <w:rsid w:val="004B48AF"/>
    <w:rsid w:val="004C72EE"/>
    <w:rsid w:val="004F1055"/>
    <w:rsid w:val="005A3112"/>
    <w:rsid w:val="00622E4F"/>
    <w:rsid w:val="00697888"/>
    <w:rsid w:val="006E7503"/>
    <w:rsid w:val="00725BE3"/>
    <w:rsid w:val="00777D9D"/>
    <w:rsid w:val="007F1D7C"/>
    <w:rsid w:val="009C11AB"/>
    <w:rsid w:val="00AC7AF8"/>
    <w:rsid w:val="00C16098"/>
    <w:rsid w:val="00C810C9"/>
    <w:rsid w:val="00C9494E"/>
    <w:rsid w:val="00D877A2"/>
    <w:rsid w:val="00E506F2"/>
    <w:rsid w:val="00EC7829"/>
    <w:rsid w:val="00FA71D9"/>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D29"/>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B48AF"/>
    <w:pPr>
      <w:spacing w:after="200" w:line="276" w:lineRule="auto"/>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4.bin"/><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image" Target="media/image5.wmf"/><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3.bin"/><Relationship Id="rId5" Type="http://schemas.openxmlformats.org/officeDocument/2006/relationships/image" Target="media/image1.png"/><Relationship Id="rId15" Type="http://schemas.openxmlformats.org/officeDocument/2006/relationships/oleObject" Target="embeddings/oleObject5.bin"/><Relationship Id="rId10" Type="http://schemas.openxmlformats.org/officeDocument/2006/relationships/image" Target="media/image4.wmf"/><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256</Words>
  <Characters>1617</Characters>
  <Application>Microsoft Office Outlook</Application>
  <DocSecurity>0</DocSecurity>
  <Lines>0</Lines>
  <Paragraphs>0</Paragraphs>
  <ScaleCrop>false</ScaleCrop>
  <Company>Schulen MV</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B3 Aufbau und Funktion eines EA mit Ausgabe</dc:title>
  <dc:subject/>
  <dc:creator>Silke Herbst</dc:creator>
  <cp:keywords/>
  <dc:description/>
  <cp:lastModifiedBy>Fachgruppe</cp:lastModifiedBy>
  <cp:revision>5</cp:revision>
  <dcterms:created xsi:type="dcterms:W3CDTF">2011-04-13T11:50:00Z</dcterms:created>
  <dcterms:modified xsi:type="dcterms:W3CDTF">2011-04-13T12:20:00Z</dcterms:modified>
</cp:coreProperties>
</file>