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53C1" w14:textId="77777777" w:rsidR="00C3090F" w:rsidRPr="00D528E2" w:rsidRDefault="00C3090F" w:rsidP="00C3090F">
      <w:pPr>
        <w:rPr>
          <w:rFonts w:asciiTheme="minorHAnsi" w:hAnsiTheme="minorHAnsi"/>
        </w:rPr>
      </w:pPr>
      <w:r w:rsidRPr="00D528E2">
        <w:rPr>
          <w:rFonts w:asciiTheme="minorHAnsi" w:hAnsiTheme="minorHAnsi"/>
        </w:rPr>
        <w:t>Gegeben ist ein Netzwerk in Abbildung 1</w:t>
      </w:r>
      <w:r w:rsidR="002454CC">
        <w:rPr>
          <w:rStyle w:val="Funotenzeichen"/>
          <w:rFonts w:asciiTheme="minorHAnsi" w:hAnsiTheme="minorHAnsi"/>
        </w:rPr>
        <w:footnoteReference w:id="1"/>
      </w:r>
      <w:r w:rsidRPr="00D528E2">
        <w:rPr>
          <w:rFonts w:asciiTheme="minorHAnsi" w:hAnsiTheme="minorHAnsi"/>
        </w:rPr>
        <w:t>. In jedem Netz hat die Subnetzmaske den Wert 255.255.255.0. Setzen Sie sich an den Rechner mit der IP-Adresse 10.43.3.32 in der Abteilung für Küchengeräte. Beschreiben/Markieren Sie den Verlauf der Datenpakete für folgende Endpunkte. Begründen Sie.</w:t>
      </w:r>
    </w:p>
    <w:p w14:paraId="483DED54" w14:textId="77777777" w:rsidR="00C3090F" w:rsidRPr="00D528E2" w:rsidRDefault="004F0F9B" w:rsidP="004F0F9B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7DD61B2" wp14:editId="62F9BF75">
            <wp:simplePos x="0" y="0"/>
            <wp:positionH relativeFrom="column">
              <wp:posOffset>4349115</wp:posOffset>
            </wp:positionH>
            <wp:positionV relativeFrom="paragraph">
              <wp:posOffset>95250</wp:posOffset>
            </wp:positionV>
            <wp:extent cx="5121275" cy="5158740"/>
            <wp:effectExtent l="0" t="0" r="3175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>an</w:t>
      </w:r>
      <w:r w:rsidR="00C3090F" w:rsidRPr="00D528E2">
        <w:rPr>
          <w:rFonts w:asciiTheme="minorHAnsi" w:hAnsiTheme="minorHAnsi"/>
        </w:rPr>
        <w:t xml:space="preserve"> 10.43.3.19</w:t>
      </w:r>
    </w:p>
    <w:p w14:paraId="0AC67DAB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7BCFCDE7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6E1B0D61" w14:textId="77777777" w:rsidR="00C3090F" w:rsidRPr="00D528E2" w:rsidRDefault="004F0F9B" w:rsidP="004F0F9B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 xml:space="preserve">an </w:t>
      </w:r>
      <w:r w:rsidR="00C3090F" w:rsidRPr="00D528E2">
        <w:rPr>
          <w:rFonts w:asciiTheme="minorHAnsi" w:hAnsiTheme="minorHAnsi"/>
        </w:rPr>
        <w:t>192.168.0.9</w:t>
      </w:r>
    </w:p>
    <w:p w14:paraId="1EDD22D3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248DB160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6ADA769B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5A050421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0D7C4E84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  <w:r w:rsidRPr="00D528E2">
        <w:rPr>
          <w:rFonts w:asciiTheme="minorHAnsi" w:hAnsiTheme="minorHAnsi"/>
        </w:rPr>
        <w:tab/>
      </w:r>
    </w:p>
    <w:p w14:paraId="74DCE056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589740E5" w14:textId="77777777" w:rsidR="00C3090F" w:rsidRPr="00D528E2" w:rsidRDefault="004F0F9B" w:rsidP="004F0F9B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>an</w:t>
      </w:r>
      <w:r w:rsidR="00C3090F" w:rsidRPr="00D528E2">
        <w:rPr>
          <w:rFonts w:asciiTheme="minorHAnsi" w:hAnsiTheme="minorHAnsi"/>
        </w:rPr>
        <w:t xml:space="preserve"> 10.43.4.2 </w:t>
      </w:r>
    </w:p>
    <w:p w14:paraId="3DA1828F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  <w:r w:rsidRPr="00D528E2">
        <w:rPr>
          <w:rFonts w:asciiTheme="minorHAnsi" w:hAnsiTheme="minorHAnsi"/>
        </w:rPr>
        <w:tab/>
      </w:r>
      <w:r w:rsidRPr="00D528E2">
        <w:rPr>
          <w:rFonts w:asciiTheme="minorHAnsi" w:hAnsiTheme="minorHAnsi"/>
        </w:rPr>
        <w:tab/>
      </w:r>
    </w:p>
    <w:p w14:paraId="781A7AF7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2AEC5FD3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4924F280" w14:textId="77777777" w:rsidR="004F0F9B" w:rsidRPr="00D528E2" w:rsidRDefault="004F0F9B" w:rsidP="004F0F9B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2977F1F7" w14:textId="77777777" w:rsidR="004F0F9B" w:rsidRPr="00D528E2" w:rsidRDefault="004F0F9B" w:rsidP="00D528E2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D528E2">
        <w:rPr>
          <w:rFonts w:asciiTheme="minorHAnsi" w:hAnsiTheme="minorHAnsi"/>
        </w:rPr>
        <w:tab/>
      </w:r>
    </w:p>
    <w:p w14:paraId="798A65EC" w14:textId="77777777" w:rsidR="004F0F9B" w:rsidRPr="00D528E2" w:rsidRDefault="00D528E2" w:rsidP="00D528E2">
      <w:pPr>
        <w:pStyle w:val="Listenabsatz"/>
        <w:tabs>
          <w:tab w:val="left" w:pos="993"/>
          <w:tab w:val="right" w:leader="underscore" w:pos="6663"/>
        </w:tabs>
        <w:ind w:left="0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lastRenderedPageBreak/>
        <w:t>Problem:</w:t>
      </w:r>
      <w:r w:rsidRPr="00D528E2">
        <w:rPr>
          <w:rFonts w:asciiTheme="minorHAnsi" w:hAnsiTheme="minorHAnsi"/>
          <w:b/>
        </w:rPr>
        <w:tab/>
      </w:r>
      <w:r w:rsidR="004F0F9B" w:rsidRPr="00D528E2">
        <w:rPr>
          <w:rFonts w:asciiTheme="minorHAnsi" w:hAnsiTheme="minorHAnsi"/>
        </w:rPr>
        <w:t>Woher wissen die Router, wohin sie ein Paket schicken müssen?</w:t>
      </w:r>
    </w:p>
    <w:p w14:paraId="4D74FCBB" w14:textId="77777777" w:rsidR="004F0F9B" w:rsidRPr="00D528E2" w:rsidRDefault="004F0F9B" w:rsidP="00D528E2">
      <w:pPr>
        <w:pStyle w:val="Listenabsatz"/>
        <w:tabs>
          <w:tab w:val="left" w:pos="993"/>
          <w:tab w:val="right" w:leader="underscore" w:pos="6663"/>
        </w:tabs>
        <w:ind w:left="0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t>Lösung:</w:t>
      </w:r>
      <w:r w:rsidR="00D528E2" w:rsidRPr="00D528E2">
        <w:rPr>
          <w:rFonts w:asciiTheme="minorHAnsi" w:hAnsiTheme="minorHAnsi"/>
          <w:b/>
        </w:rPr>
        <w:tab/>
      </w:r>
      <w:r w:rsidRPr="00D528E2">
        <w:rPr>
          <w:rFonts w:asciiTheme="minorHAnsi" w:hAnsiTheme="minorHAnsi"/>
        </w:rPr>
        <w:t>Routing-Tabelle</w:t>
      </w:r>
      <w:r w:rsidR="00D528E2">
        <w:rPr>
          <w:rFonts w:asciiTheme="minorHAnsi" w:hAnsiTheme="minorHAnsi"/>
        </w:rPr>
        <w:t xml:space="preserve"> – </w:t>
      </w:r>
      <w:r w:rsidRPr="00D528E2">
        <w:rPr>
          <w:rFonts w:asciiTheme="minorHAnsi" w:hAnsiTheme="minorHAnsi"/>
        </w:rPr>
        <w:t xml:space="preserve">Für jedes Ziel (bzw. für jeden Block zusammengehöriger Ziele) </w:t>
      </w:r>
      <w:r w:rsidR="00F41E58">
        <w:rPr>
          <w:rFonts w:asciiTheme="minorHAnsi" w:hAnsiTheme="minorHAnsi"/>
        </w:rPr>
        <w:t xml:space="preserve">wird der </w:t>
      </w:r>
      <w:r w:rsidRPr="00D528E2">
        <w:rPr>
          <w:rFonts w:asciiTheme="minorHAnsi" w:hAnsiTheme="minorHAnsi"/>
        </w:rPr>
        <w:t xml:space="preserve">Router </w:t>
      </w:r>
      <w:r w:rsidR="00F41E58">
        <w:rPr>
          <w:rFonts w:asciiTheme="minorHAnsi" w:hAnsiTheme="minorHAnsi"/>
        </w:rPr>
        <w:t xml:space="preserve">festgelegt, der </w:t>
      </w:r>
      <w:r w:rsidRPr="00D528E2">
        <w:rPr>
          <w:rFonts w:asciiTheme="minorHAnsi" w:hAnsiTheme="minorHAnsi"/>
        </w:rPr>
        <w:t>als nächstes zuständig ist.</w:t>
      </w:r>
    </w:p>
    <w:p w14:paraId="1C105E4A" w14:textId="77777777" w:rsidR="00777043" w:rsidRPr="00D528E2" w:rsidRDefault="00777043" w:rsidP="00777043">
      <w:pPr>
        <w:pStyle w:val="Listenabsatz"/>
        <w:tabs>
          <w:tab w:val="right" w:leader="underscore" w:pos="6663"/>
        </w:tabs>
        <w:ind w:left="0"/>
        <w:rPr>
          <w:rFonts w:asciiTheme="minorHAnsi" w:hAnsiTheme="minorHAnsi"/>
          <w:b/>
        </w:rPr>
      </w:pPr>
      <w:r w:rsidRPr="00D528E2">
        <w:rPr>
          <w:rFonts w:asciiTheme="minorHAnsi" w:hAnsiTheme="minorHAnsi"/>
          <w:b/>
        </w:rPr>
        <w:t xml:space="preserve">Bespiel: </w:t>
      </w:r>
    </w:p>
    <w:tbl>
      <w:tblPr>
        <w:tblStyle w:val="MittlereSchattierung1"/>
        <w:tblW w:w="14003" w:type="dxa"/>
        <w:jc w:val="center"/>
        <w:tblLayout w:type="fixed"/>
        <w:tblLook w:val="0420" w:firstRow="1" w:lastRow="0" w:firstColumn="0" w:lastColumn="0" w:noHBand="0" w:noVBand="1"/>
      </w:tblPr>
      <w:tblGrid>
        <w:gridCol w:w="1870"/>
        <w:gridCol w:w="2835"/>
        <w:gridCol w:w="1924"/>
        <w:gridCol w:w="709"/>
        <w:gridCol w:w="1959"/>
        <w:gridCol w:w="2835"/>
        <w:gridCol w:w="1871"/>
      </w:tblGrid>
      <w:tr w:rsidR="00D528E2" w:rsidRPr="00D528E2" w14:paraId="67C186ED" w14:textId="77777777" w:rsidTr="00D5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tcW w:w="6629" w:type="dxa"/>
            <w:gridSpan w:val="3"/>
            <w:vAlign w:val="center"/>
          </w:tcPr>
          <w:p w14:paraId="3AFDF3E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grüner Router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1E50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6665" w:type="dxa"/>
            <w:gridSpan w:val="3"/>
            <w:vAlign w:val="center"/>
          </w:tcPr>
          <w:p w14:paraId="013BA1F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brauner Router</w:t>
            </w:r>
          </w:p>
        </w:tc>
      </w:tr>
      <w:tr w:rsidR="00D528E2" w:rsidRPr="00CA6F6C" w14:paraId="6AAFE16E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vAlign w:val="center"/>
          </w:tcPr>
          <w:p w14:paraId="06621828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7C455E3D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an</w:t>
            </w:r>
          </w:p>
        </w:tc>
        <w:tc>
          <w:tcPr>
            <w:tcW w:w="1924" w:type="dxa"/>
            <w:vAlign w:val="center"/>
          </w:tcPr>
          <w:p w14:paraId="0C3D54B5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Schicke 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751B0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</w:p>
        </w:tc>
        <w:tc>
          <w:tcPr>
            <w:tcW w:w="1959" w:type="dxa"/>
            <w:vAlign w:val="center"/>
          </w:tcPr>
          <w:p w14:paraId="70358DAC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5188FD4A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an</w:t>
            </w:r>
          </w:p>
        </w:tc>
        <w:tc>
          <w:tcPr>
            <w:tcW w:w="1871" w:type="dxa"/>
            <w:vAlign w:val="center"/>
          </w:tcPr>
          <w:p w14:paraId="0F69D8D3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Schicke an</w:t>
            </w:r>
          </w:p>
        </w:tc>
      </w:tr>
      <w:tr w:rsidR="00D528E2" w:rsidRPr="00D528E2" w14:paraId="24C23011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70" w:type="dxa"/>
            <w:tcBorders>
              <w:bottom w:val="single" w:sz="8" w:space="0" w:color="404040" w:themeColor="text1" w:themeTint="BF"/>
            </w:tcBorders>
            <w:vAlign w:val="center"/>
          </w:tcPr>
          <w:p w14:paraId="78681D70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10.43.5.*</w:t>
            </w:r>
          </w:p>
        </w:tc>
        <w:tc>
          <w:tcPr>
            <w:tcW w:w="2835" w:type="dxa"/>
            <w:tcBorders>
              <w:bottom w:val="single" w:sz="8" w:space="0" w:color="404040" w:themeColor="text1" w:themeTint="BF"/>
            </w:tcBorders>
            <w:vAlign w:val="center"/>
          </w:tcPr>
          <w:p w14:paraId="4D3E41C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1924" w:type="dxa"/>
            <w:tcBorders>
              <w:bottom w:val="single" w:sz="8" w:space="0" w:color="404040" w:themeColor="text1" w:themeTint="BF"/>
            </w:tcBorders>
            <w:vAlign w:val="center"/>
          </w:tcPr>
          <w:p w14:paraId="686E654E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10.155.10.3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13E65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72339975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4093059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10.43.69.*</w:t>
            </w:r>
          </w:p>
        </w:tc>
        <w:tc>
          <w:tcPr>
            <w:tcW w:w="1871" w:type="dxa"/>
            <w:vAlign w:val="center"/>
          </w:tcPr>
          <w:p w14:paraId="6349E42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10.43.250.4</w:t>
            </w:r>
          </w:p>
        </w:tc>
      </w:tr>
      <w:tr w:rsidR="00D528E2" w:rsidRPr="00D528E2" w14:paraId="59F0E150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48BAC0BC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80CDDB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10.43.5.*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B66111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Zieladresse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9901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7509B72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10C4CD4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10.43.4.*</w:t>
            </w:r>
          </w:p>
        </w:tc>
        <w:tc>
          <w:tcPr>
            <w:tcW w:w="1871" w:type="dxa"/>
            <w:vAlign w:val="center"/>
          </w:tcPr>
          <w:p w14:paraId="690402EB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10.43.250.3</w:t>
            </w:r>
          </w:p>
        </w:tc>
      </w:tr>
      <w:tr w:rsidR="00D528E2" w:rsidRPr="00D528E2" w14:paraId="7363C71C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00A22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58FE0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15CF7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51DB7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3911B745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77B097F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 anderen</w:t>
            </w:r>
          </w:p>
        </w:tc>
        <w:tc>
          <w:tcPr>
            <w:tcW w:w="1871" w:type="dxa"/>
            <w:vAlign w:val="center"/>
          </w:tcPr>
          <w:p w14:paraId="4CC3175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10.43.250.2</w:t>
            </w:r>
          </w:p>
        </w:tc>
      </w:tr>
      <w:tr w:rsidR="00D528E2" w:rsidRPr="00D528E2" w14:paraId="4F2259DF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DA8132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B371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DB56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57C9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54C9D25F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5D9869B7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10.32.3.*</w:t>
            </w:r>
          </w:p>
        </w:tc>
        <w:tc>
          <w:tcPr>
            <w:tcW w:w="1871" w:type="dxa"/>
            <w:vAlign w:val="center"/>
          </w:tcPr>
          <w:p w14:paraId="3B1C7E3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Zieladresse</w:t>
            </w:r>
          </w:p>
        </w:tc>
      </w:tr>
    </w:tbl>
    <w:p w14:paraId="73DE96B3" w14:textId="77777777" w:rsidR="00777043" w:rsidRPr="00D528E2" w:rsidRDefault="00D528E2" w:rsidP="00D528E2">
      <w:pPr>
        <w:pStyle w:val="Listenabsatz"/>
        <w:tabs>
          <w:tab w:val="right" w:leader="underscore" w:pos="6663"/>
        </w:tabs>
        <w:spacing w:before="120"/>
        <w:ind w:left="993" w:hanging="993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t>Aufgabe: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Pr="00D528E2">
        <w:rPr>
          <w:rFonts w:asciiTheme="minorHAnsi" w:hAnsiTheme="minorHAnsi"/>
        </w:rPr>
        <w:t xml:space="preserve">Stellen Sie nun die Tabelle für den grauen Router in der Mitte auf! Sie können davon ausgehen, dass alle Nachrichten für Computer außerhalb der </w:t>
      </w:r>
      <w:proofErr w:type="spellStart"/>
      <w:r w:rsidRPr="00D528E2">
        <w:rPr>
          <w:rFonts w:asciiTheme="minorHAnsi" w:hAnsiTheme="minorHAnsi"/>
        </w:rPr>
        <w:t>Technokratix</w:t>
      </w:r>
      <w:proofErr w:type="spellEnd"/>
      <w:r w:rsidRPr="00D528E2">
        <w:rPr>
          <w:rFonts w:asciiTheme="minorHAnsi" w:hAnsiTheme="minorHAnsi"/>
        </w:rPr>
        <w:t xml:space="preserve"> AG, der </w:t>
      </w:r>
      <w:proofErr w:type="spellStart"/>
      <w:r w:rsidRPr="00D528E2">
        <w:rPr>
          <w:rFonts w:asciiTheme="minorHAnsi" w:hAnsiTheme="minorHAnsi"/>
        </w:rPr>
        <w:t>Computix</w:t>
      </w:r>
      <w:proofErr w:type="spellEnd"/>
      <w:r w:rsidRPr="00D528E2">
        <w:rPr>
          <w:rFonts w:asciiTheme="minorHAnsi" w:hAnsiTheme="minorHAnsi"/>
        </w:rPr>
        <w:t xml:space="preserve"> AG und der </w:t>
      </w:r>
      <w:proofErr w:type="spellStart"/>
      <w:r w:rsidRPr="00D528E2">
        <w:rPr>
          <w:rFonts w:asciiTheme="minorHAnsi" w:hAnsiTheme="minorHAnsi"/>
        </w:rPr>
        <w:t>Informatix</w:t>
      </w:r>
      <w:proofErr w:type="spellEnd"/>
      <w:r w:rsidRPr="00D528E2">
        <w:rPr>
          <w:rFonts w:asciiTheme="minorHAnsi" w:hAnsiTheme="minorHAnsi"/>
        </w:rPr>
        <w:t xml:space="preserve"> AG über den Provider </w:t>
      </w:r>
      <w:proofErr w:type="spellStart"/>
      <w:r w:rsidRPr="00D528E2">
        <w:rPr>
          <w:rFonts w:asciiTheme="minorHAnsi" w:hAnsiTheme="minorHAnsi"/>
        </w:rPr>
        <w:t>Telonet</w:t>
      </w:r>
      <w:proofErr w:type="spellEnd"/>
      <w:r w:rsidRPr="00D528E2">
        <w:rPr>
          <w:rFonts w:asciiTheme="minorHAnsi" w:hAnsiTheme="minorHAnsi"/>
        </w:rPr>
        <w:t xml:space="preserve"> verschickt werden.</w:t>
      </w:r>
    </w:p>
    <w:tbl>
      <w:tblPr>
        <w:tblStyle w:val="MittlereSchattierung1"/>
        <w:tblW w:w="9320" w:type="dxa"/>
        <w:jc w:val="center"/>
        <w:tblLayout w:type="fixed"/>
        <w:tblLook w:val="0420" w:firstRow="1" w:lastRow="0" w:firstColumn="0" w:lastColumn="0" w:noHBand="0" w:noVBand="1"/>
      </w:tblPr>
      <w:tblGrid>
        <w:gridCol w:w="3501"/>
        <w:gridCol w:w="2835"/>
        <w:gridCol w:w="2984"/>
      </w:tblGrid>
      <w:tr w:rsidR="00D528E2" w:rsidRPr="00D528E2" w14:paraId="1B49EBA2" w14:textId="77777777" w:rsidTr="00D5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tcW w:w="9320" w:type="dxa"/>
            <w:gridSpan w:val="3"/>
            <w:vAlign w:val="center"/>
          </w:tcPr>
          <w:p w14:paraId="3D48574D" w14:textId="77777777" w:rsidR="00D528E2" w:rsidRPr="00D528E2" w:rsidRDefault="009B59E8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>
              <w:rPr>
                <w:rFonts w:asciiTheme="minorHAnsi" w:hAnsiTheme="minorHAnsi" w:cs="Consolas"/>
              </w:rPr>
              <w:t>grauer</w:t>
            </w:r>
            <w:r w:rsidR="00D528E2" w:rsidRPr="00D528E2">
              <w:rPr>
                <w:rFonts w:asciiTheme="minorHAnsi" w:hAnsiTheme="minorHAnsi" w:cs="Consolas"/>
              </w:rPr>
              <w:t xml:space="preserve"> Router</w:t>
            </w:r>
          </w:p>
        </w:tc>
      </w:tr>
      <w:tr w:rsidR="00D528E2" w:rsidRPr="00D528E2" w14:paraId="4E6E87EB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501" w:type="dxa"/>
            <w:vAlign w:val="center"/>
          </w:tcPr>
          <w:p w14:paraId="7DE16457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4AD34A2D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Nachricht an</w:t>
            </w:r>
          </w:p>
        </w:tc>
        <w:tc>
          <w:tcPr>
            <w:tcW w:w="2984" w:type="dxa"/>
            <w:vAlign w:val="center"/>
          </w:tcPr>
          <w:p w14:paraId="26D181D5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Schicke an</w:t>
            </w:r>
          </w:p>
        </w:tc>
      </w:tr>
      <w:tr w:rsidR="00D528E2" w:rsidRPr="00D528E2" w14:paraId="38640766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tcBorders>
              <w:bottom w:val="single" w:sz="8" w:space="0" w:color="404040" w:themeColor="text1" w:themeTint="BF"/>
            </w:tcBorders>
            <w:vAlign w:val="center"/>
          </w:tcPr>
          <w:p w14:paraId="01611D6A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bottom w:val="single" w:sz="8" w:space="0" w:color="404040" w:themeColor="text1" w:themeTint="BF"/>
            </w:tcBorders>
            <w:vAlign w:val="center"/>
          </w:tcPr>
          <w:p w14:paraId="05B2133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tcBorders>
              <w:bottom w:val="single" w:sz="8" w:space="0" w:color="404040" w:themeColor="text1" w:themeTint="BF"/>
            </w:tcBorders>
            <w:vAlign w:val="center"/>
          </w:tcPr>
          <w:p w14:paraId="1B982F87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2828B203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707C94D4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76667728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53F63A55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2E5066AC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3C41DC7B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45B427C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2B672057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3AEF6F13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5D7FAFBF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0686155F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60EE8EF6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72DEECC0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0E85017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1F964312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6297C14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0AB17B08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6D2D7CC8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0518E864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2797EED0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6B1C49F1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55C990BC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30C26A4B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2D748B9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3C0D351B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374D88D4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3487049C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3AC8951C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29ED1F00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61BB0FCB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6059C76B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6F444A8E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1DD6DDC2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08CB0EC2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7101CE17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6D4C293C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056A0E13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570611CC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vAlign w:val="center"/>
          </w:tcPr>
          <w:p w14:paraId="1EE5B367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vAlign w:val="center"/>
          </w:tcPr>
          <w:p w14:paraId="6D20264B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  <w:tr w:rsidR="00D528E2" w:rsidRPr="00D528E2" w14:paraId="14F8FEE8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50AAA812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FEAB15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14:paraId="6DF617B9" w14:textId="77777777" w:rsidR="00D528E2" w:rsidRPr="00D528E2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</w:tr>
    </w:tbl>
    <w:p w14:paraId="2F57D6EF" w14:textId="77777777" w:rsidR="004F0F9B" w:rsidRPr="00D528E2" w:rsidRDefault="004F0F9B" w:rsidP="00D528E2">
      <w:pPr>
        <w:pStyle w:val="Listenabsatz"/>
        <w:tabs>
          <w:tab w:val="right" w:leader="underscore" w:pos="6663"/>
        </w:tabs>
        <w:ind w:left="0"/>
        <w:rPr>
          <w:rFonts w:asciiTheme="minorHAnsi" w:hAnsiTheme="minorHAnsi"/>
        </w:rPr>
      </w:pPr>
    </w:p>
    <w:sectPr w:rsidR="004F0F9B" w:rsidRPr="00D528E2" w:rsidSect="004F0F9B">
      <w:headerReference w:type="default" r:id="rId9"/>
      <w:footerReference w:type="default" r:id="rId10"/>
      <w:pgSz w:w="16838" w:h="11906" w:orient="landscape"/>
      <w:pgMar w:top="1701" w:right="851" w:bottom="851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F956" w14:textId="77777777" w:rsidR="00925C0C" w:rsidRDefault="00925C0C">
      <w:r>
        <w:separator/>
      </w:r>
    </w:p>
  </w:endnote>
  <w:endnote w:type="continuationSeparator" w:id="0">
    <w:p w14:paraId="232D3810" w14:textId="77777777" w:rsidR="00925C0C" w:rsidRDefault="009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2209" w14:textId="6A7E1899" w:rsidR="0026576E" w:rsidRPr="001C3D52" w:rsidRDefault="001C3D52" w:rsidP="001C3D52">
    <w:pPr>
      <w:pStyle w:val="Fuzeile"/>
      <w:pBdr>
        <w:top w:val="single" w:sz="4" w:space="1" w:color="auto"/>
      </w:pBdr>
      <w:spacing w:line="240" w:lineRule="auto"/>
      <w:jc w:val="center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1573BAF" wp14:editId="64B016CB">
          <wp:simplePos x="0" y="0"/>
          <wp:positionH relativeFrom="column">
            <wp:posOffset>9113520</wp:posOffset>
          </wp:positionH>
          <wp:positionV relativeFrom="paragraph">
            <wp:posOffset>14605</wp:posOffset>
          </wp:positionV>
          <wp:extent cx="509905" cy="179705"/>
          <wp:effectExtent l="0" t="0" r="444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 xml:space="preserve">CC BY-SA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04.03.2022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07B2" w14:textId="77777777" w:rsidR="00925C0C" w:rsidRDefault="00925C0C">
      <w:r>
        <w:separator/>
      </w:r>
    </w:p>
  </w:footnote>
  <w:footnote w:type="continuationSeparator" w:id="0">
    <w:p w14:paraId="6D7D01BE" w14:textId="77777777" w:rsidR="00925C0C" w:rsidRDefault="00925C0C">
      <w:r>
        <w:continuationSeparator/>
      </w:r>
    </w:p>
  </w:footnote>
  <w:footnote w:id="1">
    <w:p w14:paraId="310FC1FB" w14:textId="77777777" w:rsidR="002454CC" w:rsidRPr="002454CC" w:rsidRDefault="002454CC">
      <w:pPr>
        <w:pStyle w:val="Funotentext"/>
        <w:rPr>
          <w:sz w:val="14"/>
        </w:rPr>
      </w:pPr>
      <w:r w:rsidRPr="002454CC">
        <w:rPr>
          <w:rStyle w:val="Funotenzeichen"/>
          <w:sz w:val="14"/>
        </w:rPr>
        <w:footnoteRef/>
      </w:r>
      <w:r w:rsidRPr="002454CC">
        <w:rPr>
          <w:sz w:val="14"/>
        </w:rPr>
        <w:t xml:space="preserve"> Bearbeitet nach </w:t>
      </w:r>
      <w:proofErr w:type="spellStart"/>
      <w:r w:rsidRPr="002454CC">
        <w:rPr>
          <w:sz w:val="14"/>
        </w:rPr>
        <w:t>Gallenbacher</w:t>
      </w:r>
      <w:proofErr w:type="spellEnd"/>
      <w:r w:rsidRPr="002454CC">
        <w:rPr>
          <w:sz w:val="14"/>
        </w:rPr>
        <w:t>: Abenteuer Informatik. 2. Aufl. Spektrum Akademischer Verlag, 2008.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14018"/>
    </w:tblGrid>
    <w:tr w:rsidR="0026576E" w:rsidRPr="00803299" w14:paraId="79D3F0EF" w14:textId="77777777" w:rsidTr="004F0F9B">
      <w:tc>
        <w:tcPr>
          <w:tcW w:w="1116" w:type="dxa"/>
        </w:tcPr>
        <w:p w14:paraId="7E1540FD" w14:textId="77777777" w:rsidR="0026576E" w:rsidRPr="00E922B7" w:rsidRDefault="00257AF2" w:rsidP="00C3090F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725BB271" wp14:editId="42D99AAD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8" w:type="dxa"/>
          <w:vAlign w:val="center"/>
        </w:tcPr>
        <w:p w14:paraId="106B276B" w14:textId="77777777" w:rsidR="0026576E" w:rsidRPr="00803299" w:rsidRDefault="008027C5" w:rsidP="00C3090F">
          <w:pPr>
            <w:pStyle w:val="berschrift1"/>
            <w:spacing w:before="0" w:after="0" w:line="240" w:lineRule="auto"/>
            <w:jc w:val="center"/>
            <w:rPr>
              <w:b w:val="0"/>
              <w:sz w:val="24"/>
            </w:rPr>
          </w:pPr>
          <w:r>
            <w:rPr>
              <w:rFonts w:asciiTheme="minorHAnsi" w:hAnsiTheme="minorHAnsi"/>
            </w:rPr>
            <w:t>Rechnernetze entdecken, simulieren und verstehen</w:t>
          </w:r>
          <w:r w:rsidR="00C3090F">
            <w:rPr>
              <w:rFonts w:asciiTheme="minorHAnsi" w:hAnsiTheme="minorHAnsi"/>
            </w:rPr>
            <w:t xml:space="preserve"> – Routing </w:t>
          </w:r>
        </w:p>
      </w:tc>
    </w:tr>
  </w:tbl>
  <w:p w14:paraId="52CF0273" w14:textId="77777777" w:rsidR="0026576E" w:rsidRPr="00C3090F" w:rsidRDefault="0026576E" w:rsidP="00362A7D">
    <w:pPr>
      <w:spacing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595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DA0C1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842D39"/>
    <w:multiLevelType w:val="multilevel"/>
    <w:tmpl w:val="D0304DC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87C9C"/>
    <w:multiLevelType w:val="hybridMultilevel"/>
    <w:tmpl w:val="6E10E7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45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4505DE"/>
    <w:multiLevelType w:val="hybridMultilevel"/>
    <w:tmpl w:val="A86CC2BC"/>
    <w:lvl w:ilvl="0" w:tplc="F62809E2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F4A8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E848EB"/>
    <w:multiLevelType w:val="hybridMultilevel"/>
    <w:tmpl w:val="22160514"/>
    <w:lvl w:ilvl="0" w:tplc="0407000F">
      <w:start w:val="1"/>
      <w:numFmt w:val="decimal"/>
      <w:lvlText w:val="%1."/>
      <w:lvlJc w:val="left"/>
      <w:pPr>
        <w:ind w:left="-2511" w:hanging="360"/>
      </w:pPr>
    </w:lvl>
    <w:lvl w:ilvl="1" w:tplc="04070019" w:tentative="1">
      <w:start w:val="1"/>
      <w:numFmt w:val="lowerLetter"/>
      <w:lvlText w:val="%2."/>
      <w:lvlJc w:val="left"/>
      <w:pPr>
        <w:ind w:left="-1791" w:hanging="360"/>
      </w:pPr>
    </w:lvl>
    <w:lvl w:ilvl="2" w:tplc="0407001B" w:tentative="1">
      <w:start w:val="1"/>
      <w:numFmt w:val="lowerRoman"/>
      <w:lvlText w:val="%3."/>
      <w:lvlJc w:val="right"/>
      <w:pPr>
        <w:ind w:left="-1071" w:hanging="180"/>
      </w:pPr>
    </w:lvl>
    <w:lvl w:ilvl="3" w:tplc="0407000F" w:tentative="1">
      <w:start w:val="1"/>
      <w:numFmt w:val="decimal"/>
      <w:lvlText w:val="%4."/>
      <w:lvlJc w:val="left"/>
      <w:pPr>
        <w:ind w:left="-351" w:hanging="360"/>
      </w:pPr>
    </w:lvl>
    <w:lvl w:ilvl="4" w:tplc="04070019" w:tentative="1">
      <w:start w:val="1"/>
      <w:numFmt w:val="lowerLetter"/>
      <w:lvlText w:val="%5."/>
      <w:lvlJc w:val="left"/>
      <w:pPr>
        <w:ind w:left="369" w:hanging="360"/>
      </w:pPr>
    </w:lvl>
    <w:lvl w:ilvl="5" w:tplc="0407001B" w:tentative="1">
      <w:start w:val="1"/>
      <w:numFmt w:val="lowerRoman"/>
      <w:lvlText w:val="%6."/>
      <w:lvlJc w:val="right"/>
      <w:pPr>
        <w:ind w:left="1089" w:hanging="180"/>
      </w:pPr>
    </w:lvl>
    <w:lvl w:ilvl="6" w:tplc="0407000F" w:tentative="1">
      <w:start w:val="1"/>
      <w:numFmt w:val="decimal"/>
      <w:lvlText w:val="%7."/>
      <w:lvlJc w:val="left"/>
      <w:pPr>
        <w:ind w:left="1809" w:hanging="360"/>
      </w:pPr>
    </w:lvl>
    <w:lvl w:ilvl="7" w:tplc="04070019" w:tentative="1">
      <w:start w:val="1"/>
      <w:numFmt w:val="lowerLetter"/>
      <w:lvlText w:val="%8."/>
      <w:lvlJc w:val="left"/>
      <w:pPr>
        <w:ind w:left="2529" w:hanging="360"/>
      </w:pPr>
    </w:lvl>
    <w:lvl w:ilvl="8" w:tplc="0407001B" w:tentative="1">
      <w:start w:val="1"/>
      <w:numFmt w:val="lowerRoman"/>
      <w:lvlText w:val="%9."/>
      <w:lvlJc w:val="right"/>
      <w:pPr>
        <w:ind w:left="3249" w:hanging="180"/>
      </w:pPr>
    </w:lvl>
  </w:abstractNum>
  <w:abstractNum w:abstractNumId="11" w15:restartNumberingAfterBreak="0">
    <w:nsid w:val="78287349"/>
    <w:multiLevelType w:val="hybridMultilevel"/>
    <w:tmpl w:val="31DE9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1366B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41D11"/>
    <w:rsid w:val="00053B74"/>
    <w:rsid w:val="00057B4A"/>
    <w:rsid w:val="00060444"/>
    <w:rsid w:val="000701CF"/>
    <w:rsid w:val="000C6256"/>
    <w:rsid w:val="000D5D5C"/>
    <w:rsid w:val="000D683F"/>
    <w:rsid w:val="000E1A7C"/>
    <w:rsid w:val="000E7CE9"/>
    <w:rsid w:val="000F2168"/>
    <w:rsid w:val="000F5EE6"/>
    <w:rsid w:val="00113285"/>
    <w:rsid w:val="00117BC3"/>
    <w:rsid w:val="00121703"/>
    <w:rsid w:val="00125A15"/>
    <w:rsid w:val="00130B85"/>
    <w:rsid w:val="00144BAC"/>
    <w:rsid w:val="0015277C"/>
    <w:rsid w:val="001556B8"/>
    <w:rsid w:val="00180B82"/>
    <w:rsid w:val="001A46D0"/>
    <w:rsid w:val="001A6F28"/>
    <w:rsid w:val="001C3D52"/>
    <w:rsid w:val="001D1824"/>
    <w:rsid w:val="001E359A"/>
    <w:rsid w:val="001E451B"/>
    <w:rsid w:val="001F4FCF"/>
    <w:rsid w:val="001F7356"/>
    <w:rsid w:val="00205110"/>
    <w:rsid w:val="00214452"/>
    <w:rsid w:val="002157FB"/>
    <w:rsid w:val="002454CC"/>
    <w:rsid w:val="00251E68"/>
    <w:rsid w:val="00257AF2"/>
    <w:rsid w:val="0026576E"/>
    <w:rsid w:val="002C62FA"/>
    <w:rsid w:val="003242A6"/>
    <w:rsid w:val="00324CE7"/>
    <w:rsid w:val="00326D77"/>
    <w:rsid w:val="00331279"/>
    <w:rsid w:val="00345F45"/>
    <w:rsid w:val="00362A7D"/>
    <w:rsid w:val="0037159F"/>
    <w:rsid w:val="003B205A"/>
    <w:rsid w:val="003C1C8C"/>
    <w:rsid w:val="003D0FE3"/>
    <w:rsid w:val="003F1514"/>
    <w:rsid w:val="003F2246"/>
    <w:rsid w:val="00404617"/>
    <w:rsid w:val="004244C9"/>
    <w:rsid w:val="00440C91"/>
    <w:rsid w:val="00457B7B"/>
    <w:rsid w:val="00465FDF"/>
    <w:rsid w:val="00477879"/>
    <w:rsid w:val="004B6DE5"/>
    <w:rsid w:val="004B756B"/>
    <w:rsid w:val="004C56F2"/>
    <w:rsid w:val="004E64C7"/>
    <w:rsid w:val="004F0F9B"/>
    <w:rsid w:val="0050231C"/>
    <w:rsid w:val="005064FF"/>
    <w:rsid w:val="00557C0A"/>
    <w:rsid w:val="00582D34"/>
    <w:rsid w:val="00586AEE"/>
    <w:rsid w:val="00591BCD"/>
    <w:rsid w:val="005D15A8"/>
    <w:rsid w:val="005D422B"/>
    <w:rsid w:val="005E47CC"/>
    <w:rsid w:val="00603C78"/>
    <w:rsid w:val="006133DE"/>
    <w:rsid w:val="0062415E"/>
    <w:rsid w:val="006305F1"/>
    <w:rsid w:val="00641367"/>
    <w:rsid w:val="00650262"/>
    <w:rsid w:val="00670970"/>
    <w:rsid w:val="00674296"/>
    <w:rsid w:val="006812B8"/>
    <w:rsid w:val="006853D8"/>
    <w:rsid w:val="006906CA"/>
    <w:rsid w:val="006E0E69"/>
    <w:rsid w:val="00753B6A"/>
    <w:rsid w:val="00772D05"/>
    <w:rsid w:val="00777043"/>
    <w:rsid w:val="00794879"/>
    <w:rsid w:val="00797837"/>
    <w:rsid w:val="007D439C"/>
    <w:rsid w:val="008027C5"/>
    <w:rsid w:val="00803299"/>
    <w:rsid w:val="00804A39"/>
    <w:rsid w:val="00856072"/>
    <w:rsid w:val="00864CBA"/>
    <w:rsid w:val="0086623A"/>
    <w:rsid w:val="00881AE1"/>
    <w:rsid w:val="008A41BD"/>
    <w:rsid w:val="008A4A18"/>
    <w:rsid w:val="008B16E0"/>
    <w:rsid w:val="00912BC3"/>
    <w:rsid w:val="00922C25"/>
    <w:rsid w:val="00925C0C"/>
    <w:rsid w:val="00936173"/>
    <w:rsid w:val="00947B98"/>
    <w:rsid w:val="00947F9F"/>
    <w:rsid w:val="00950E43"/>
    <w:rsid w:val="00952B4C"/>
    <w:rsid w:val="009640A8"/>
    <w:rsid w:val="00975373"/>
    <w:rsid w:val="00980F89"/>
    <w:rsid w:val="009A211A"/>
    <w:rsid w:val="009B29C6"/>
    <w:rsid w:val="009B59E8"/>
    <w:rsid w:val="009C6E03"/>
    <w:rsid w:val="009F4CFF"/>
    <w:rsid w:val="00A07AC3"/>
    <w:rsid w:val="00A21138"/>
    <w:rsid w:val="00A42E4F"/>
    <w:rsid w:val="00A8598D"/>
    <w:rsid w:val="00A86571"/>
    <w:rsid w:val="00AA67D3"/>
    <w:rsid w:val="00AD5DD6"/>
    <w:rsid w:val="00B006CC"/>
    <w:rsid w:val="00B17BF7"/>
    <w:rsid w:val="00B255E7"/>
    <w:rsid w:val="00B62A05"/>
    <w:rsid w:val="00B722DE"/>
    <w:rsid w:val="00B83A4F"/>
    <w:rsid w:val="00B93849"/>
    <w:rsid w:val="00BD0CB5"/>
    <w:rsid w:val="00BE36F8"/>
    <w:rsid w:val="00BF2A13"/>
    <w:rsid w:val="00C016DF"/>
    <w:rsid w:val="00C04B0E"/>
    <w:rsid w:val="00C06DE8"/>
    <w:rsid w:val="00C3090F"/>
    <w:rsid w:val="00C43F5E"/>
    <w:rsid w:val="00C46882"/>
    <w:rsid w:val="00C61B3B"/>
    <w:rsid w:val="00C70E0D"/>
    <w:rsid w:val="00C85E31"/>
    <w:rsid w:val="00C87494"/>
    <w:rsid w:val="00CA2F74"/>
    <w:rsid w:val="00CA6F6C"/>
    <w:rsid w:val="00CB48A9"/>
    <w:rsid w:val="00CC18B9"/>
    <w:rsid w:val="00CF2A05"/>
    <w:rsid w:val="00D4069F"/>
    <w:rsid w:val="00D50FC3"/>
    <w:rsid w:val="00D514C6"/>
    <w:rsid w:val="00D528E2"/>
    <w:rsid w:val="00D5421A"/>
    <w:rsid w:val="00D83321"/>
    <w:rsid w:val="00D90060"/>
    <w:rsid w:val="00DB0776"/>
    <w:rsid w:val="00DD523B"/>
    <w:rsid w:val="00DE7452"/>
    <w:rsid w:val="00DF67F2"/>
    <w:rsid w:val="00E21594"/>
    <w:rsid w:val="00E5015D"/>
    <w:rsid w:val="00E62048"/>
    <w:rsid w:val="00E86351"/>
    <w:rsid w:val="00E8715D"/>
    <w:rsid w:val="00E922B7"/>
    <w:rsid w:val="00E969B8"/>
    <w:rsid w:val="00ED0775"/>
    <w:rsid w:val="00EE5711"/>
    <w:rsid w:val="00F038A8"/>
    <w:rsid w:val="00F122D3"/>
    <w:rsid w:val="00F2173D"/>
    <w:rsid w:val="00F21C66"/>
    <w:rsid w:val="00F26F5D"/>
    <w:rsid w:val="00F344D0"/>
    <w:rsid w:val="00F41E58"/>
    <w:rsid w:val="00F52780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302F"/>
  <w15:docId w15:val="{7B9E87EB-4B6C-4656-B170-C90773A9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77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560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Spalten3">
    <w:name w:val="Table Columns 3"/>
    <w:basedOn w:val="NormaleTabelle"/>
    <w:rsid w:val="006853D8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6853D8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Listenabsatz">
    <w:name w:val="List Paragraph"/>
    <w:basedOn w:val="Standard"/>
    <w:uiPriority w:val="34"/>
    <w:qFormat/>
    <w:rsid w:val="00B255E7"/>
    <w:pPr>
      <w:ind w:left="720"/>
      <w:contextualSpacing/>
    </w:pPr>
  </w:style>
  <w:style w:type="paragraph" w:styleId="Liste">
    <w:name w:val="List"/>
    <w:basedOn w:val="Standard"/>
    <w:rsid w:val="001A6F28"/>
    <w:pPr>
      <w:ind w:left="283" w:hanging="283"/>
      <w:contextualSpacing/>
    </w:pPr>
  </w:style>
  <w:style w:type="paragraph" w:styleId="Beschriftung">
    <w:name w:val="caption"/>
    <w:basedOn w:val="Standard"/>
    <w:next w:val="Standard"/>
    <w:unhideWhenUsed/>
    <w:qFormat/>
    <w:rsid w:val="001A6F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rsid w:val="001A6F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6F28"/>
    <w:rPr>
      <w:rFonts w:ascii="Arial" w:hAnsi="Arial"/>
      <w:sz w:val="22"/>
      <w:szCs w:val="24"/>
    </w:rPr>
  </w:style>
  <w:style w:type="paragraph" w:customStyle="1" w:styleId="Betreffzeile">
    <w:name w:val="Betreffzeile"/>
    <w:basedOn w:val="Standard"/>
    <w:rsid w:val="001A6F28"/>
  </w:style>
  <w:style w:type="paragraph" w:styleId="StandardWeb">
    <w:name w:val="Normal (Web)"/>
    <w:basedOn w:val="Standard"/>
    <w:uiPriority w:val="99"/>
    <w:unhideWhenUsed/>
    <w:rsid w:val="00C70E0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7770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mw-headline">
    <w:name w:val="mw-headline"/>
    <w:basedOn w:val="Absatz-Standardschriftart"/>
    <w:rsid w:val="00777043"/>
  </w:style>
  <w:style w:type="table" w:styleId="MittlereSchattierung1">
    <w:name w:val="Medium Shading 1"/>
    <w:basedOn w:val="NormaleTabelle"/>
    <w:uiPriority w:val="63"/>
    <w:rsid w:val="007770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uzeileZchn">
    <w:name w:val="Fußzeile Zchn"/>
    <w:basedOn w:val="Absatz-Standardschriftart"/>
    <w:link w:val="Fuzeile"/>
    <w:rsid w:val="001C3D5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C3F4-D464-48A1-BF33-57B8C214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1358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29</cp:revision>
  <cp:lastPrinted>2016-09-18T09:41:00Z</cp:lastPrinted>
  <dcterms:created xsi:type="dcterms:W3CDTF">2013-03-31T15:47:00Z</dcterms:created>
  <dcterms:modified xsi:type="dcterms:W3CDTF">2022-03-04T08:20:00Z</dcterms:modified>
</cp:coreProperties>
</file>