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EinfacheTabelle1"/>
        <w:tblpPr w:leftFromText="141" w:rightFromText="141" w:vertAnchor="page" w:horzAnchor="page" w:tblpX="1013" w:tblpY="2041"/>
        <w:tblW w:w="14709" w:type="dxa"/>
        <w:tblLayout w:type="fixed"/>
        <w:tblLook w:val="04A0" w:firstRow="1" w:lastRow="0" w:firstColumn="1" w:lastColumn="0" w:noHBand="0" w:noVBand="1"/>
      </w:tblPr>
      <w:tblGrid>
        <w:gridCol w:w="1838"/>
        <w:gridCol w:w="12871"/>
      </w:tblGrid>
      <w:tr w:rsidR="006202DF" w:rsidRPr="00FC53C6" w14:paraId="6A021F1C" w14:textId="77777777" w:rsidTr="00C6751E">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838" w:type="dxa"/>
          </w:tcPr>
          <w:p w14:paraId="271B33FD" w14:textId="1F8E98A0" w:rsidR="006202DF" w:rsidRPr="00C6751E" w:rsidRDefault="006202DF" w:rsidP="00C6751E">
            <w:pPr>
              <w:rPr>
                <w:rFonts w:ascii="Arial" w:hAnsi="Arial" w:cs="Arial"/>
                <w:b w:val="0"/>
                <w:sz w:val="18"/>
                <w:szCs w:val="18"/>
              </w:rPr>
            </w:pPr>
            <w:r w:rsidRPr="00C6751E">
              <w:rPr>
                <w:rFonts w:ascii="Arial" w:hAnsi="Arial" w:cs="Arial"/>
                <w:sz w:val="18"/>
                <w:szCs w:val="18"/>
              </w:rPr>
              <w:t>Seminarthema:</w:t>
            </w:r>
          </w:p>
        </w:tc>
        <w:tc>
          <w:tcPr>
            <w:tcW w:w="12871" w:type="dxa"/>
          </w:tcPr>
          <w:p w14:paraId="0127AC1A" w14:textId="7F9AC1DB" w:rsidR="006202DF" w:rsidRPr="00FC53C6" w:rsidRDefault="006B5C91" w:rsidP="00911459">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Grafik (Didaktische Reserve</w:t>
            </w:r>
            <w:bookmarkStart w:id="0" w:name="_GoBack"/>
            <w:bookmarkEnd w:id="0"/>
            <w:r>
              <w:rPr>
                <w:rFonts w:ascii="Arial" w:hAnsi="Arial" w:cs="Arial"/>
                <w:sz w:val="18"/>
                <w:szCs w:val="18"/>
              </w:rPr>
              <w:t>)</w:t>
            </w:r>
          </w:p>
        </w:tc>
      </w:tr>
      <w:tr w:rsidR="006202DF" w:rsidRPr="00FC53C6" w14:paraId="3FD4A65A" w14:textId="77777777" w:rsidTr="00C6751E">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838" w:type="dxa"/>
          </w:tcPr>
          <w:p w14:paraId="34908A27" w14:textId="7FE08CAF" w:rsidR="006202DF" w:rsidRPr="00C6751E" w:rsidRDefault="006202DF" w:rsidP="00C6751E">
            <w:pPr>
              <w:rPr>
                <w:rFonts w:ascii="Arial" w:hAnsi="Arial" w:cs="Arial"/>
                <w:b w:val="0"/>
                <w:sz w:val="18"/>
                <w:szCs w:val="18"/>
              </w:rPr>
            </w:pPr>
            <w:r w:rsidRPr="00C6751E">
              <w:rPr>
                <w:rFonts w:ascii="Arial" w:hAnsi="Arial" w:cs="Arial"/>
                <w:sz w:val="18"/>
                <w:szCs w:val="18"/>
              </w:rPr>
              <w:t>Zeitaufwand:</w:t>
            </w:r>
          </w:p>
        </w:tc>
        <w:tc>
          <w:tcPr>
            <w:tcW w:w="12871" w:type="dxa"/>
          </w:tcPr>
          <w:p w14:paraId="36CF0A8D" w14:textId="346990C5" w:rsidR="006202DF" w:rsidRPr="00FC53C6" w:rsidRDefault="0099410F" w:rsidP="009114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9410F">
              <w:rPr>
                <w:rFonts w:ascii="Arial" w:hAnsi="Arial" w:cs="Arial"/>
                <w:sz w:val="18"/>
                <w:szCs w:val="18"/>
              </w:rPr>
              <w:t>6. Woche (45 min) – Zweite Unterrichtshälfte</w:t>
            </w:r>
          </w:p>
        </w:tc>
      </w:tr>
      <w:tr w:rsidR="006202DF" w:rsidRPr="00FC53C6" w14:paraId="54C3F8E1" w14:textId="77777777" w:rsidTr="00C6751E">
        <w:trPr>
          <w:trHeight w:val="235"/>
        </w:trPr>
        <w:tc>
          <w:tcPr>
            <w:cnfStyle w:val="001000000000" w:firstRow="0" w:lastRow="0" w:firstColumn="1" w:lastColumn="0" w:oddVBand="0" w:evenVBand="0" w:oddHBand="0" w:evenHBand="0" w:firstRowFirstColumn="0" w:firstRowLastColumn="0" w:lastRowFirstColumn="0" w:lastRowLastColumn="0"/>
            <w:tcW w:w="1838" w:type="dxa"/>
          </w:tcPr>
          <w:p w14:paraId="4DF1AA55" w14:textId="79458253" w:rsidR="006202DF" w:rsidRPr="00C6751E" w:rsidRDefault="006202DF" w:rsidP="00C6751E">
            <w:pPr>
              <w:rPr>
                <w:rFonts w:ascii="Arial" w:hAnsi="Arial" w:cs="Arial"/>
                <w:b w:val="0"/>
                <w:sz w:val="18"/>
                <w:szCs w:val="18"/>
              </w:rPr>
            </w:pPr>
            <w:r w:rsidRPr="00C6751E">
              <w:rPr>
                <w:rFonts w:ascii="Arial" w:hAnsi="Arial" w:cs="Arial"/>
                <w:sz w:val="18"/>
                <w:szCs w:val="18"/>
              </w:rPr>
              <w:t>Jahrgangsstufe:</w:t>
            </w:r>
          </w:p>
        </w:tc>
        <w:tc>
          <w:tcPr>
            <w:tcW w:w="12871" w:type="dxa"/>
          </w:tcPr>
          <w:p w14:paraId="5BFEB072" w14:textId="7A800C60" w:rsidR="006202DF" w:rsidRPr="00FC53C6" w:rsidRDefault="00EA0CB5" w:rsidP="00EA0CB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334D6">
              <w:rPr>
                <w:rFonts w:ascii="Arial" w:hAnsi="Arial" w:cs="Arial"/>
                <w:sz w:val="18"/>
                <w:szCs w:val="18"/>
              </w:rPr>
              <w:t>12</w:t>
            </w:r>
          </w:p>
        </w:tc>
      </w:tr>
      <w:tr w:rsidR="006202DF" w:rsidRPr="00FC53C6" w14:paraId="28024A84" w14:textId="77777777" w:rsidTr="00C6751E">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838" w:type="dxa"/>
          </w:tcPr>
          <w:p w14:paraId="594BE679" w14:textId="54EFC894" w:rsidR="006202DF" w:rsidRPr="00C6751E" w:rsidRDefault="006202DF" w:rsidP="00C6751E">
            <w:pPr>
              <w:rPr>
                <w:rFonts w:ascii="Arial" w:hAnsi="Arial" w:cs="Arial"/>
                <w:b w:val="0"/>
                <w:sz w:val="18"/>
                <w:szCs w:val="18"/>
              </w:rPr>
            </w:pPr>
            <w:r w:rsidRPr="00C6751E">
              <w:rPr>
                <w:rFonts w:ascii="Arial" w:hAnsi="Arial" w:cs="Arial"/>
                <w:sz w:val="18"/>
                <w:szCs w:val="18"/>
              </w:rPr>
              <w:t>Kursangebot:</w:t>
            </w:r>
          </w:p>
        </w:tc>
        <w:tc>
          <w:tcPr>
            <w:tcW w:w="12871" w:type="dxa"/>
          </w:tcPr>
          <w:p w14:paraId="7D2FA60D" w14:textId="3720CD21" w:rsidR="006202DF" w:rsidRPr="00FC53C6" w:rsidRDefault="00EA0CB5" w:rsidP="009114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334D6">
              <w:rPr>
                <w:rFonts w:ascii="Arial" w:hAnsi="Arial" w:cs="Arial"/>
                <w:sz w:val="18"/>
                <w:szCs w:val="18"/>
              </w:rPr>
              <w:t>Grundkurs &amp; optionale Hinweise für den Leistungskurs</w:t>
            </w:r>
          </w:p>
        </w:tc>
      </w:tr>
      <w:tr w:rsidR="00381BE9" w:rsidRPr="00FC53C6" w14:paraId="2CFD6F9D" w14:textId="77777777" w:rsidTr="00C6751E">
        <w:trPr>
          <w:trHeight w:val="207"/>
        </w:trPr>
        <w:tc>
          <w:tcPr>
            <w:cnfStyle w:val="001000000000" w:firstRow="0" w:lastRow="0" w:firstColumn="1" w:lastColumn="0" w:oddVBand="0" w:evenVBand="0" w:oddHBand="0" w:evenHBand="0" w:firstRowFirstColumn="0" w:firstRowLastColumn="0" w:lastRowFirstColumn="0" w:lastRowLastColumn="0"/>
            <w:tcW w:w="1838" w:type="dxa"/>
          </w:tcPr>
          <w:p w14:paraId="48C48327" w14:textId="77EFFE0A" w:rsidR="00381BE9" w:rsidRPr="00C6751E" w:rsidRDefault="00381BE9" w:rsidP="00C6751E">
            <w:pPr>
              <w:rPr>
                <w:rFonts w:ascii="Arial" w:hAnsi="Arial" w:cs="Arial"/>
                <w:b w:val="0"/>
                <w:sz w:val="18"/>
                <w:szCs w:val="18"/>
              </w:rPr>
            </w:pPr>
            <w:r w:rsidRPr="00C6751E">
              <w:rPr>
                <w:rFonts w:ascii="Arial" w:hAnsi="Arial" w:cs="Arial"/>
                <w:sz w:val="18"/>
                <w:szCs w:val="18"/>
              </w:rPr>
              <w:t>Voraussetzungen:</w:t>
            </w:r>
          </w:p>
        </w:tc>
        <w:tc>
          <w:tcPr>
            <w:tcW w:w="12871" w:type="dxa"/>
          </w:tcPr>
          <w:p w14:paraId="35E85479" w14:textId="658ACC41" w:rsidR="00381BE9" w:rsidRPr="00FC53C6" w:rsidRDefault="00EA0CB5" w:rsidP="009114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1C4373" w:rsidRPr="00FC53C6" w14:paraId="0B010BBD" w14:textId="77777777" w:rsidTr="00C6751E">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838" w:type="dxa"/>
          </w:tcPr>
          <w:p w14:paraId="43D2E833" w14:textId="44C8251E" w:rsidR="001C4373" w:rsidRPr="00C6751E" w:rsidRDefault="001C4373" w:rsidP="00C6751E">
            <w:pPr>
              <w:rPr>
                <w:rFonts w:ascii="Arial" w:hAnsi="Arial" w:cs="Arial"/>
                <w:b w:val="0"/>
                <w:sz w:val="18"/>
                <w:szCs w:val="18"/>
              </w:rPr>
            </w:pPr>
            <w:r w:rsidRPr="00C6751E">
              <w:rPr>
                <w:rFonts w:ascii="Arial" w:hAnsi="Arial" w:cs="Arial"/>
                <w:sz w:val="18"/>
                <w:szCs w:val="18"/>
              </w:rPr>
              <w:t>Ziele:</w:t>
            </w:r>
          </w:p>
        </w:tc>
        <w:tc>
          <w:tcPr>
            <w:tcW w:w="12871" w:type="dxa"/>
          </w:tcPr>
          <w:p w14:paraId="69FD4AEA" w14:textId="3ACF524C" w:rsidR="00EA0CB5" w:rsidRDefault="00EA0CB5" w:rsidP="00EA0C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A0CB5">
              <w:rPr>
                <w:rFonts w:ascii="Arial" w:eastAsia="Times New Roman" w:hAnsi="Arial" w:cs="Arial"/>
                <w:sz w:val="18"/>
                <w:szCs w:val="18"/>
              </w:rPr>
              <w:t>Die Schülerinnen und Schüler sind nach der Unterrichtseinheit in der Lage</w:t>
            </w:r>
          </w:p>
          <w:p w14:paraId="3E951154" w14:textId="77777777" w:rsidR="00EA0CB5" w:rsidRDefault="00EA0CB5" w:rsidP="00EA0C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p w14:paraId="48B5EEE6" w14:textId="77777777" w:rsidR="00EA0CB5" w:rsidRDefault="00EA0CB5" w:rsidP="009B6CE6">
            <w:pPr>
              <w:pStyle w:val="Listenabsatz"/>
              <w:numPr>
                <w:ilvl w:val="0"/>
                <w:numId w:val="36"/>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A0CB5">
              <w:rPr>
                <w:rFonts w:ascii="Arial" w:hAnsi="Arial" w:cs="Arial"/>
                <w:sz w:val="18"/>
                <w:szCs w:val="18"/>
              </w:rPr>
              <w:t>die Größe einer Rastergrafik durch die Angabe der Anzahl der Pixel in Breite und Höhe zu beschreiben und die Auswirkungen auf die Detailtreue zu erklären.</w:t>
            </w:r>
          </w:p>
          <w:p w14:paraId="1F199468" w14:textId="754A9152" w:rsidR="00EA0CB5" w:rsidRPr="00EA0CB5" w:rsidRDefault="00EA0CB5" w:rsidP="009B6CE6">
            <w:pPr>
              <w:pStyle w:val="Listenabsatz"/>
              <w:numPr>
                <w:ilvl w:val="0"/>
                <w:numId w:val="36"/>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A0CB5">
              <w:rPr>
                <w:rFonts w:ascii="Arial" w:hAnsi="Arial" w:cs="Arial"/>
                <w:sz w:val="18"/>
                <w:szCs w:val="18"/>
              </w:rPr>
              <w:t>das Prinzip der Codierung exemplarisch anhand der Darstellung eines Pixels im RGB-Farbraum zu erklären.</w:t>
            </w:r>
          </w:p>
          <w:p w14:paraId="33CC0BBE" w14:textId="77777777" w:rsidR="00EA0CB5" w:rsidRDefault="00EA0CB5" w:rsidP="009B6CE6">
            <w:pPr>
              <w:pStyle w:val="StandardWeb"/>
              <w:numPr>
                <w:ilvl w:val="0"/>
                <w:numId w:val="36"/>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067C">
              <w:rPr>
                <w:rFonts w:ascii="Arial" w:hAnsi="Arial" w:cs="Arial"/>
                <w:sz w:val="18"/>
                <w:szCs w:val="18"/>
              </w:rPr>
              <w:t>den Speicherbedarf einer Rastergrafik anhand der Auflösung und Farbtiefe zu bestimmen.</w:t>
            </w:r>
          </w:p>
          <w:p w14:paraId="0D22CC37" w14:textId="20A9F942" w:rsidR="003F3712" w:rsidRPr="00EA0CB5" w:rsidRDefault="00EA0CB5" w:rsidP="009B6CE6">
            <w:pPr>
              <w:pStyle w:val="StandardWeb"/>
              <w:numPr>
                <w:ilvl w:val="0"/>
                <w:numId w:val="36"/>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A0CB5">
              <w:rPr>
                <w:rFonts w:ascii="Arial" w:hAnsi="Arial" w:cs="Arial"/>
                <w:sz w:val="18"/>
                <w:szCs w:val="18"/>
              </w:rPr>
              <w:t>das Prinzip der Komprimierung anschaulich an einem Beispiel erläutern.</w:t>
            </w:r>
          </w:p>
        </w:tc>
      </w:tr>
      <w:tr w:rsidR="001C4373" w:rsidRPr="00FC53C6" w14:paraId="3A92F228" w14:textId="77777777" w:rsidTr="00C6751E">
        <w:trPr>
          <w:trHeight w:val="207"/>
        </w:trPr>
        <w:tc>
          <w:tcPr>
            <w:cnfStyle w:val="001000000000" w:firstRow="0" w:lastRow="0" w:firstColumn="1" w:lastColumn="0" w:oddVBand="0" w:evenVBand="0" w:oddHBand="0" w:evenHBand="0" w:firstRowFirstColumn="0" w:firstRowLastColumn="0" w:lastRowFirstColumn="0" w:lastRowLastColumn="0"/>
            <w:tcW w:w="1838" w:type="dxa"/>
          </w:tcPr>
          <w:p w14:paraId="2110033E" w14:textId="490DC00A" w:rsidR="001C4373" w:rsidRPr="00C6751E" w:rsidRDefault="001C4373" w:rsidP="00C6751E">
            <w:pPr>
              <w:rPr>
                <w:rFonts w:ascii="Arial" w:hAnsi="Arial" w:cs="Arial"/>
                <w:b w:val="0"/>
                <w:sz w:val="18"/>
                <w:szCs w:val="18"/>
              </w:rPr>
            </w:pPr>
            <w:r w:rsidRPr="00C6751E">
              <w:rPr>
                <w:rFonts w:ascii="Arial" w:hAnsi="Arial" w:cs="Arial"/>
                <w:sz w:val="18"/>
                <w:szCs w:val="18"/>
              </w:rPr>
              <w:t>Methodische Überlegungen:</w:t>
            </w:r>
          </w:p>
        </w:tc>
        <w:tc>
          <w:tcPr>
            <w:tcW w:w="12871" w:type="dxa"/>
          </w:tcPr>
          <w:p w14:paraId="7E59154C" w14:textId="05B9C298" w:rsidR="000B3CA4" w:rsidRPr="00FC53C6" w:rsidRDefault="000B3CA4" w:rsidP="003352FD">
            <w:pPr>
              <w:pStyle w:val="Listenabsatz"/>
              <w:ind w:left="3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2173D" w:rsidRPr="0092173D" w14:paraId="2CE6D818" w14:textId="77777777" w:rsidTr="00C6751E">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838" w:type="dxa"/>
          </w:tcPr>
          <w:p w14:paraId="239113E5" w14:textId="035409C9" w:rsidR="0092173D" w:rsidRPr="00C6751E" w:rsidRDefault="0092173D" w:rsidP="00C6751E">
            <w:pPr>
              <w:rPr>
                <w:rFonts w:ascii="Arial" w:hAnsi="Arial" w:cs="Arial"/>
                <w:b w:val="0"/>
                <w:sz w:val="18"/>
                <w:szCs w:val="18"/>
              </w:rPr>
            </w:pPr>
            <w:r w:rsidRPr="00C6751E">
              <w:rPr>
                <w:rFonts w:ascii="Arial" w:hAnsi="Arial" w:cs="Arial"/>
                <w:sz w:val="18"/>
                <w:szCs w:val="18"/>
              </w:rPr>
              <w:t>Motivation, Hilfen, Impulse</w:t>
            </w:r>
          </w:p>
        </w:tc>
        <w:tc>
          <w:tcPr>
            <w:tcW w:w="12871" w:type="dxa"/>
          </w:tcPr>
          <w:p w14:paraId="1B3A0BDB" w14:textId="77777777" w:rsidR="00713861" w:rsidRDefault="00713861" w:rsidP="00713861">
            <w:pPr>
              <w:pStyle w:val="Listenabsatz"/>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Motivation: </w:t>
            </w:r>
          </w:p>
          <w:p w14:paraId="7A0FD2A1" w14:textId="591963C9" w:rsidR="0092173D" w:rsidRDefault="00713861" w:rsidP="00713861">
            <w:pPr>
              <w:pStyle w:val="Listenabsatz"/>
              <w:numPr>
                <w:ilvl w:val="0"/>
                <w:numId w:val="4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Speicherplatz auf dem Smartphone (iPhone-Bestellung </w:t>
            </w:r>
            <w:r>
              <w:rPr>
                <w:rFonts w:ascii="Times New Roman" w:hAnsi="Times New Roman" w:cs="Times New Roman"/>
                <w:sz w:val="18"/>
                <w:szCs w:val="18"/>
              </w:rPr>
              <w:t>→</w:t>
            </w:r>
            <w:r>
              <w:rPr>
                <w:rFonts w:ascii="Arial" w:hAnsi="Arial" w:cs="Arial"/>
                <w:sz w:val="18"/>
                <w:szCs w:val="18"/>
              </w:rPr>
              <w:t xml:space="preserve"> Speicherplatz ist </w:t>
            </w:r>
            <w:r w:rsidR="0047266C">
              <w:rPr>
                <w:rFonts w:ascii="Arial" w:hAnsi="Arial" w:cs="Arial"/>
                <w:sz w:val="18"/>
                <w:szCs w:val="18"/>
              </w:rPr>
              <w:t>kostenintensiv</w:t>
            </w:r>
            <w:r>
              <w:rPr>
                <w:rFonts w:ascii="Arial" w:hAnsi="Arial" w:cs="Arial"/>
                <w:sz w:val="18"/>
                <w:szCs w:val="18"/>
              </w:rPr>
              <w:t>)</w:t>
            </w:r>
          </w:p>
          <w:p w14:paraId="0FB4F9FB" w14:textId="56333775" w:rsidR="00713861" w:rsidRPr="0092173D" w:rsidRDefault="00713861" w:rsidP="00713861">
            <w:pPr>
              <w:pStyle w:val="Listenabsatz"/>
              <w:numPr>
                <w:ilvl w:val="0"/>
                <w:numId w:val="4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WhatsApp: Datenkomprimierung bei Bildern</w:t>
            </w:r>
          </w:p>
        </w:tc>
      </w:tr>
    </w:tbl>
    <w:p w14:paraId="6F35113A" w14:textId="517B7AFB" w:rsidR="00507008" w:rsidRDefault="00507008" w:rsidP="00C6751E">
      <w:pPr>
        <w:rPr>
          <w:rFonts w:ascii="Arial" w:hAnsi="Arial" w:cs="Arial"/>
          <w:sz w:val="16"/>
          <w:szCs w:val="16"/>
        </w:rPr>
      </w:pPr>
    </w:p>
    <w:p w14:paraId="0929C38E" w14:textId="223FE64B" w:rsidR="00C6751E" w:rsidRDefault="00C6751E" w:rsidP="00C6751E">
      <w:pPr>
        <w:rPr>
          <w:rFonts w:ascii="Arial" w:hAnsi="Arial" w:cs="Arial"/>
          <w:sz w:val="16"/>
          <w:szCs w:val="16"/>
        </w:rPr>
      </w:pPr>
    </w:p>
    <w:p w14:paraId="08729E92" w14:textId="3039F9EB" w:rsidR="00C6751E" w:rsidRDefault="00C6751E" w:rsidP="00C6751E">
      <w:pPr>
        <w:rPr>
          <w:rFonts w:ascii="Arial" w:hAnsi="Arial" w:cs="Arial"/>
          <w:sz w:val="16"/>
          <w:szCs w:val="16"/>
        </w:rPr>
      </w:pPr>
    </w:p>
    <w:p w14:paraId="3B356CA9" w14:textId="0B966365" w:rsidR="00C6751E" w:rsidRDefault="00C6751E" w:rsidP="00C6751E">
      <w:pPr>
        <w:rPr>
          <w:rFonts w:ascii="Arial" w:hAnsi="Arial" w:cs="Arial"/>
          <w:sz w:val="16"/>
          <w:szCs w:val="16"/>
        </w:rPr>
      </w:pPr>
    </w:p>
    <w:p w14:paraId="236FBE8F" w14:textId="0FBFF8E4" w:rsidR="00EA0CB5" w:rsidRDefault="00EA0CB5" w:rsidP="00C6751E">
      <w:pPr>
        <w:rPr>
          <w:rFonts w:ascii="Arial" w:hAnsi="Arial" w:cs="Arial"/>
          <w:sz w:val="16"/>
          <w:szCs w:val="16"/>
        </w:rPr>
      </w:pPr>
    </w:p>
    <w:p w14:paraId="52BC018B" w14:textId="77777777" w:rsidR="00EA0CB5" w:rsidRDefault="00EA0CB5">
      <w:pPr>
        <w:rPr>
          <w:rFonts w:ascii="Arial" w:hAnsi="Arial" w:cs="Arial"/>
          <w:sz w:val="16"/>
          <w:szCs w:val="16"/>
        </w:rPr>
      </w:pPr>
      <w:r>
        <w:rPr>
          <w:rFonts w:ascii="Arial" w:hAnsi="Arial" w:cs="Arial"/>
          <w:sz w:val="16"/>
          <w:szCs w:val="16"/>
        </w:rPr>
        <w:br w:type="page"/>
      </w:r>
    </w:p>
    <w:tbl>
      <w:tblPr>
        <w:tblStyle w:val="Gitternetztabelle2Akzent1"/>
        <w:tblpPr w:leftFromText="141" w:rightFromText="141" w:vertAnchor="page" w:horzAnchor="margin" w:tblpY="1304"/>
        <w:tblW w:w="14709" w:type="dxa"/>
        <w:tblLayout w:type="fixed"/>
        <w:tblLook w:val="04A0" w:firstRow="1" w:lastRow="0" w:firstColumn="1" w:lastColumn="0" w:noHBand="0" w:noVBand="1"/>
      </w:tblPr>
      <w:tblGrid>
        <w:gridCol w:w="1276"/>
        <w:gridCol w:w="5949"/>
        <w:gridCol w:w="4252"/>
        <w:gridCol w:w="3232"/>
      </w:tblGrid>
      <w:tr w:rsidR="00EA0CB5" w:rsidRPr="00FC53C6" w14:paraId="6026FD37" w14:textId="77777777" w:rsidTr="002823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6" w:type="dxa"/>
          </w:tcPr>
          <w:p w14:paraId="4932CC11" w14:textId="77777777" w:rsidR="00EA0CB5" w:rsidRPr="00FC53C6" w:rsidRDefault="00EA0CB5" w:rsidP="002823D7">
            <w:pPr>
              <w:jc w:val="center"/>
              <w:rPr>
                <w:rFonts w:ascii="Arial" w:hAnsi="Arial" w:cs="Arial"/>
                <w:b w:val="0"/>
                <w:sz w:val="18"/>
                <w:szCs w:val="18"/>
              </w:rPr>
            </w:pPr>
            <w:r w:rsidRPr="00FC53C6">
              <w:rPr>
                <w:rFonts w:ascii="Arial" w:hAnsi="Arial" w:cs="Arial"/>
                <w:sz w:val="18"/>
                <w:szCs w:val="18"/>
              </w:rPr>
              <w:lastRenderedPageBreak/>
              <w:t>Zeitbudget</w:t>
            </w:r>
          </w:p>
        </w:tc>
        <w:tc>
          <w:tcPr>
            <w:tcW w:w="5949" w:type="dxa"/>
          </w:tcPr>
          <w:p w14:paraId="3CCB90A0" w14:textId="77777777" w:rsidR="00EA0CB5" w:rsidRPr="00FC53C6" w:rsidRDefault="00EA0CB5" w:rsidP="002823D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FC53C6">
              <w:rPr>
                <w:rFonts w:ascii="Arial" w:hAnsi="Arial" w:cs="Arial"/>
                <w:sz w:val="18"/>
                <w:szCs w:val="18"/>
              </w:rPr>
              <w:t>Inhalte</w:t>
            </w:r>
          </w:p>
        </w:tc>
        <w:tc>
          <w:tcPr>
            <w:tcW w:w="4252" w:type="dxa"/>
          </w:tcPr>
          <w:p w14:paraId="68782BE7" w14:textId="77777777" w:rsidR="00EA0CB5" w:rsidRPr="00FC53C6" w:rsidRDefault="00EA0CB5" w:rsidP="002823D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FC53C6">
              <w:rPr>
                <w:rFonts w:ascii="Arial" w:hAnsi="Arial" w:cs="Arial"/>
                <w:sz w:val="18"/>
                <w:szCs w:val="18"/>
              </w:rPr>
              <w:t>Methodik</w:t>
            </w:r>
          </w:p>
        </w:tc>
        <w:tc>
          <w:tcPr>
            <w:tcW w:w="3232" w:type="dxa"/>
          </w:tcPr>
          <w:p w14:paraId="65393EB1" w14:textId="77777777" w:rsidR="00EA0CB5" w:rsidRPr="00FC53C6" w:rsidRDefault="00EA0CB5" w:rsidP="002823D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FC53C6">
              <w:rPr>
                <w:rFonts w:ascii="Arial" w:hAnsi="Arial" w:cs="Arial"/>
                <w:color w:val="000000" w:themeColor="text1"/>
                <w:sz w:val="18"/>
                <w:szCs w:val="18"/>
                <w:shd w:val="clear" w:color="auto" w:fill="FFFFFF"/>
              </w:rPr>
              <w:t>Material</w:t>
            </w:r>
          </w:p>
        </w:tc>
      </w:tr>
      <w:tr w:rsidR="00EA0CB5" w:rsidRPr="00B8262D" w14:paraId="004AD149" w14:textId="77777777" w:rsidTr="00282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2CD1CEB" w14:textId="6BDE8845" w:rsidR="00EA0CB5" w:rsidRPr="00FC53C6" w:rsidRDefault="00684E94" w:rsidP="002823D7">
            <w:pPr>
              <w:jc w:val="center"/>
              <w:rPr>
                <w:rFonts w:ascii="Arial" w:hAnsi="Arial" w:cs="Arial"/>
                <w:sz w:val="18"/>
                <w:szCs w:val="18"/>
              </w:rPr>
            </w:pPr>
            <w:r>
              <w:rPr>
                <w:rFonts w:ascii="Arial" w:hAnsi="Arial" w:cs="Arial"/>
                <w:sz w:val="18"/>
                <w:szCs w:val="18"/>
              </w:rPr>
              <w:t>10</w:t>
            </w:r>
            <w:r w:rsidR="00EA0CB5" w:rsidRPr="00FC53C6">
              <w:rPr>
                <w:rFonts w:ascii="Arial" w:hAnsi="Arial" w:cs="Arial"/>
                <w:sz w:val="18"/>
                <w:szCs w:val="18"/>
              </w:rPr>
              <w:t xml:space="preserve"> min</w:t>
            </w:r>
          </w:p>
        </w:tc>
        <w:tc>
          <w:tcPr>
            <w:tcW w:w="5949" w:type="dxa"/>
          </w:tcPr>
          <w:p w14:paraId="24B4890B" w14:textId="7F56C0DB" w:rsidR="00EA0CB5" w:rsidRPr="000D0947" w:rsidRDefault="00EA0CB5" w:rsidP="000D0947">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A0CB5">
              <w:rPr>
                <w:rFonts w:ascii="Arial" w:hAnsi="Arial" w:cs="Arial"/>
                <w:b/>
                <w:sz w:val="18"/>
                <w:szCs w:val="18"/>
              </w:rPr>
              <w:t xml:space="preserve">Rastergrafik </w:t>
            </w:r>
            <w:r w:rsidR="000D0947">
              <w:rPr>
                <w:rFonts w:ascii="Arial" w:hAnsi="Arial" w:cs="Arial"/>
                <w:b/>
                <w:sz w:val="18"/>
                <w:szCs w:val="18"/>
              </w:rPr>
              <w:t>–</w:t>
            </w:r>
            <w:r w:rsidR="00F874A8">
              <w:rPr>
                <w:rFonts w:ascii="Arial" w:hAnsi="Arial" w:cs="Arial"/>
                <w:b/>
                <w:sz w:val="18"/>
                <w:szCs w:val="18"/>
              </w:rPr>
              <w:t xml:space="preserve"> Vektorgrafik</w:t>
            </w:r>
            <w:r w:rsidRPr="000D0947">
              <w:rPr>
                <w:rFonts w:ascii="Arial" w:hAnsi="Arial" w:cs="Arial"/>
                <w:sz w:val="18"/>
                <w:szCs w:val="18"/>
              </w:rPr>
              <w:br/>
            </w:r>
            <w:r w:rsidR="0079027B" w:rsidRPr="000D0947">
              <w:rPr>
                <w:rFonts w:ascii="Arial" w:hAnsi="Arial" w:cs="Arial"/>
                <w:sz w:val="18"/>
                <w:szCs w:val="18"/>
              </w:rPr>
              <w:t>Es werden die Grundlagen von Rastergrafiken wiederholt. Es wird auf die Größe, Darstellung und Auflösung sowie auf die Detailtreue eingegangen.</w:t>
            </w:r>
            <w:r w:rsidR="00F874A8" w:rsidRPr="000D0947">
              <w:rPr>
                <w:rFonts w:ascii="Arial" w:hAnsi="Arial" w:cs="Arial"/>
                <w:sz w:val="18"/>
                <w:szCs w:val="18"/>
              </w:rPr>
              <w:t xml:space="preserve"> </w:t>
            </w:r>
          </w:p>
          <w:p w14:paraId="723858C1" w14:textId="653D55D2" w:rsidR="00F874A8" w:rsidRPr="00F874A8" w:rsidRDefault="00F874A8" w:rsidP="000D0947">
            <w:pPr>
              <w:pStyle w:val="Listenabsatz"/>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F874A8">
              <w:rPr>
                <w:rFonts w:ascii="Arial" w:hAnsi="Arial" w:cs="Arial"/>
                <w:bCs/>
                <w:sz w:val="18"/>
                <w:szCs w:val="18"/>
              </w:rPr>
              <w:t xml:space="preserve">Nachdem eine Rastergrafik so skaliert wird, bis ein sichtbarer Qualitätsverlust eingetreten ist, wird auf Vektorgrafiken eingegangen. Vektorgrafiken lassen sich ohne Qualitätsverlust beliebig skalieren. </w:t>
            </w:r>
            <w:r>
              <w:rPr>
                <w:rFonts w:ascii="Arial" w:hAnsi="Arial" w:cs="Arial"/>
                <w:bCs/>
                <w:sz w:val="18"/>
                <w:szCs w:val="18"/>
              </w:rPr>
              <w:t xml:space="preserve">Es handelt sich nämlich um eine genaue Beschreibung </w:t>
            </w:r>
            <w:r w:rsidR="002823D7">
              <w:rPr>
                <w:rFonts w:ascii="Arial" w:hAnsi="Arial" w:cs="Arial"/>
                <w:bCs/>
                <w:sz w:val="18"/>
                <w:szCs w:val="18"/>
              </w:rPr>
              <w:t>der Objekte, welche im Bild dargestellt werden.</w:t>
            </w:r>
          </w:p>
        </w:tc>
        <w:tc>
          <w:tcPr>
            <w:tcW w:w="4252" w:type="dxa"/>
          </w:tcPr>
          <w:p w14:paraId="1DDCF258" w14:textId="77777777" w:rsidR="00F641AB" w:rsidRDefault="00F641AB" w:rsidP="00F641A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Unterrichtsgespräch</w:t>
            </w:r>
          </w:p>
          <w:p w14:paraId="76B1CBBC" w14:textId="60C4DF64" w:rsidR="00EA0CB5" w:rsidRPr="00FC53C6" w:rsidRDefault="00F641AB" w:rsidP="00F641A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Aufgabe 1</w:t>
            </w:r>
          </w:p>
        </w:tc>
        <w:tc>
          <w:tcPr>
            <w:tcW w:w="3232" w:type="dxa"/>
          </w:tcPr>
          <w:p w14:paraId="2E90BB25" w14:textId="77777777" w:rsidR="00EA0CB5" w:rsidRDefault="00E630E8" w:rsidP="00E630E8">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Ggf. Präsentation</w:t>
            </w:r>
          </w:p>
          <w:p w14:paraId="1DE1F398" w14:textId="58ACBAB1" w:rsidR="00E630E8" w:rsidRPr="00B8262D" w:rsidRDefault="00E630E8" w:rsidP="00E630E8">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Arbeitsblatt</w:t>
            </w:r>
          </w:p>
        </w:tc>
      </w:tr>
      <w:tr w:rsidR="00EA0CB5" w14:paraId="69B1C657" w14:textId="77777777" w:rsidTr="002823D7">
        <w:tc>
          <w:tcPr>
            <w:cnfStyle w:val="001000000000" w:firstRow="0" w:lastRow="0" w:firstColumn="1" w:lastColumn="0" w:oddVBand="0" w:evenVBand="0" w:oddHBand="0" w:evenHBand="0" w:firstRowFirstColumn="0" w:firstRowLastColumn="0" w:lastRowFirstColumn="0" w:lastRowLastColumn="0"/>
            <w:tcW w:w="1276" w:type="dxa"/>
          </w:tcPr>
          <w:p w14:paraId="514B806F" w14:textId="1B003425" w:rsidR="00EA0CB5" w:rsidRDefault="00684E94" w:rsidP="002823D7">
            <w:pPr>
              <w:jc w:val="center"/>
              <w:rPr>
                <w:rFonts w:ascii="Arial" w:hAnsi="Arial" w:cs="Arial"/>
                <w:sz w:val="18"/>
                <w:szCs w:val="18"/>
              </w:rPr>
            </w:pPr>
            <w:r>
              <w:rPr>
                <w:rFonts w:ascii="Arial" w:hAnsi="Arial" w:cs="Arial"/>
                <w:sz w:val="18"/>
                <w:szCs w:val="18"/>
              </w:rPr>
              <w:t>10</w:t>
            </w:r>
            <w:r w:rsidR="00EA0CB5">
              <w:rPr>
                <w:rFonts w:ascii="Arial" w:hAnsi="Arial" w:cs="Arial"/>
                <w:sz w:val="18"/>
                <w:szCs w:val="18"/>
              </w:rPr>
              <w:t xml:space="preserve"> min</w:t>
            </w:r>
          </w:p>
        </w:tc>
        <w:tc>
          <w:tcPr>
            <w:tcW w:w="5949" w:type="dxa"/>
          </w:tcPr>
          <w:p w14:paraId="1280EC89" w14:textId="77777777" w:rsidR="00F874A8" w:rsidRDefault="00EA0CB5" w:rsidP="000D0947">
            <w:pPr>
              <w:pStyle w:val="Listenabsatz"/>
              <w:numPr>
                <w:ilvl w:val="0"/>
                <w:numId w:val="35"/>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Farbtiefe</w:t>
            </w:r>
            <w:r w:rsidRPr="00EA0CB5">
              <w:rPr>
                <w:rFonts w:ascii="Arial" w:hAnsi="Arial" w:cs="Arial"/>
                <w:b/>
                <w:sz w:val="18"/>
                <w:szCs w:val="18"/>
              </w:rPr>
              <w:t xml:space="preserve"> </w:t>
            </w:r>
            <w:r>
              <w:rPr>
                <w:rFonts w:ascii="Arial" w:hAnsi="Arial" w:cs="Arial"/>
                <w:sz w:val="18"/>
                <w:szCs w:val="18"/>
              </w:rPr>
              <w:br/>
            </w:r>
            <w:r w:rsidR="0079027B" w:rsidRPr="0079027B">
              <w:rPr>
                <w:rFonts w:ascii="Arial" w:hAnsi="Arial" w:cs="Arial"/>
                <w:sz w:val="18"/>
                <w:szCs w:val="18"/>
              </w:rPr>
              <w:t>Die Farbtiefe eines Bild</w:t>
            </w:r>
            <w:r w:rsidR="0079027B">
              <w:rPr>
                <w:rFonts w:ascii="Arial" w:hAnsi="Arial" w:cs="Arial"/>
                <w:sz w:val="18"/>
                <w:szCs w:val="18"/>
              </w:rPr>
              <w:t>es</w:t>
            </w:r>
            <w:r w:rsidR="0079027B" w:rsidRPr="0079027B">
              <w:rPr>
                <w:rFonts w:ascii="Arial" w:hAnsi="Arial" w:cs="Arial"/>
                <w:sz w:val="18"/>
                <w:szCs w:val="18"/>
              </w:rPr>
              <w:t xml:space="preserve"> ist die Bitanzahl, mit der ein Pixel dargestellt wird. </w:t>
            </w:r>
          </w:p>
          <w:p w14:paraId="44E81C53" w14:textId="6DD89076" w:rsidR="00EA0CB5" w:rsidRPr="00F874A8" w:rsidRDefault="0079027B" w:rsidP="000D0947">
            <w:pPr>
              <w:pStyle w:val="Listenabsatz"/>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9027B">
              <w:rPr>
                <w:rFonts w:ascii="Arial" w:hAnsi="Arial" w:cs="Arial"/>
                <w:sz w:val="18"/>
                <w:szCs w:val="18"/>
              </w:rPr>
              <w:t>24 Bit bedeuten, jeder Pixel ist eine 24 Bit-Zahl</w:t>
            </w:r>
            <w:r>
              <w:rPr>
                <w:rFonts w:ascii="Arial" w:hAnsi="Arial" w:cs="Arial"/>
                <w:sz w:val="18"/>
                <w:szCs w:val="18"/>
              </w:rPr>
              <w:t>.</w:t>
            </w:r>
            <w:r w:rsidR="00F874A8">
              <w:rPr>
                <w:rFonts w:ascii="Arial" w:hAnsi="Arial" w:cs="Arial"/>
                <w:sz w:val="18"/>
                <w:szCs w:val="18"/>
              </w:rPr>
              <w:t xml:space="preserve"> </w:t>
            </w:r>
            <w:r w:rsidR="00F874A8" w:rsidRPr="00F874A8">
              <w:rPr>
                <w:rFonts w:ascii="Arial" w:hAnsi="Arial" w:cs="Arial"/>
                <w:sz w:val="18"/>
                <w:szCs w:val="18"/>
              </w:rPr>
              <w:t>(3 Byte)</w:t>
            </w:r>
          </w:p>
          <w:p w14:paraId="29C07185" w14:textId="6D44A539" w:rsidR="0079027B" w:rsidRPr="0079027B" w:rsidRDefault="0079027B" w:rsidP="000D0947">
            <w:pPr>
              <w:pStyle w:val="Listenabsatz"/>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Nun wird auf das Prinzip von RGB-Farben eingegangen.</w:t>
            </w:r>
          </w:p>
          <w:p w14:paraId="588B14E4" w14:textId="77777777" w:rsidR="00EA0CB5" w:rsidRPr="00711805" w:rsidRDefault="00EA0CB5" w:rsidP="002823D7">
            <w:pPr>
              <w:pStyle w:val="Listenabsatz"/>
              <w:ind w:left="36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4252" w:type="dxa"/>
          </w:tcPr>
          <w:p w14:paraId="6B5FA91A" w14:textId="32B7DAEA" w:rsidR="00EA0CB5" w:rsidRDefault="00F641AB" w:rsidP="00E630E8">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Unterrichtsgespräch</w:t>
            </w:r>
          </w:p>
          <w:p w14:paraId="6AAD4CA3" w14:textId="6F820562" w:rsidR="00F641AB" w:rsidRDefault="00F641AB" w:rsidP="00E630E8">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Es bietet sich an, eine Farbpalette mit den Farbwerten aus LibreOffice oder Microsoft Office zu zeigen</w:t>
            </w:r>
          </w:p>
        </w:tc>
        <w:tc>
          <w:tcPr>
            <w:tcW w:w="3232" w:type="dxa"/>
          </w:tcPr>
          <w:p w14:paraId="55E9F15C" w14:textId="77777777" w:rsidR="00EA0CB5" w:rsidRDefault="00E630E8" w:rsidP="00E630E8">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Ggf. Präsentation</w:t>
            </w:r>
          </w:p>
          <w:p w14:paraId="1561F2F1" w14:textId="6AC3A18F" w:rsidR="00F641AB" w:rsidRPr="00E630E8" w:rsidRDefault="00F641AB" w:rsidP="00E630E8">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LibreOffice oder Microsoft Office</w:t>
            </w:r>
          </w:p>
        </w:tc>
      </w:tr>
      <w:tr w:rsidR="00EA0CB5" w:rsidRPr="00A50187" w14:paraId="5652B55B" w14:textId="77777777" w:rsidTr="00282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412D9AF" w14:textId="17887076" w:rsidR="00EA0CB5" w:rsidRPr="00A50187" w:rsidRDefault="00684E94" w:rsidP="002823D7">
            <w:pPr>
              <w:jc w:val="center"/>
              <w:rPr>
                <w:rFonts w:ascii="Arial" w:hAnsi="Arial" w:cs="Arial"/>
                <w:color w:val="FF0000"/>
                <w:sz w:val="18"/>
                <w:szCs w:val="18"/>
              </w:rPr>
            </w:pPr>
            <w:r>
              <w:rPr>
                <w:rFonts w:ascii="Arial" w:hAnsi="Arial" w:cs="Arial"/>
                <w:sz w:val="18"/>
                <w:szCs w:val="18"/>
              </w:rPr>
              <w:t>10 min</w:t>
            </w:r>
          </w:p>
        </w:tc>
        <w:tc>
          <w:tcPr>
            <w:tcW w:w="5949" w:type="dxa"/>
          </w:tcPr>
          <w:p w14:paraId="179371F3" w14:textId="74F9CC27" w:rsidR="00EA0CB5" w:rsidRDefault="00EA0CB5" w:rsidP="00F641AB">
            <w:pPr>
              <w:pStyle w:val="Listenabsatz"/>
              <w:numPr>
                <w:ilvl w:val="0"/>
                <w:numId w:val="35"/>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b/>
                <w:sz w:val="18"/>
                <w:szCs w:val="18"/>
              </w:rPr>
              <w:t>Speicherbedarf</w:t>
            </w:r>
            <w:r>
              <w:rPr>
                <w:rFonts w:ascii="Arial" w:hAnsi="Arial" w:cs="Arial"/>
                <w:sz w:val="18"/>
                <w:szCs w:val="18"/>
              </w:rPr>
              <w:br/>
            </w:r>
            <w:r w:rsidR="00F874A8">
              <w:rPr>
                <w:rFonts w:ascii="Arial" w:hAnsi="Arial" w:cs="Arial"/>
                <w:sz w:val="18"/>
                <w:szCs w:val="18"/>
              </w:rPr>
              <w:t>In diesem Abschnitt werden Berechnungen angestellt, wodurch mithilfe von der Auflösung und Farbtiefe der Speicherbedarf ermittelt wird.</w:t>
            </w:r>
          </w:p>
          <w:p w14:paraId="423605DC" w14:textId="77777777" w:rsidR="00EA0CB5" w:rsidRPr="00A50187" w:rsidRDefault="00EA0CB5" w:rsidP="002823D7">
            <w:pPr>
              <w:pStyle w:val="Listenabsatz"/>
              <w:ind w:left="357"/>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4252" w:type="dxa"/>
          </w:tcPr>
          <w:p w14:paraId="2D8BA95B" w14:textId="7AEFBEE2" w:rsidR="00EA0CB5" w:rsidRPr="00E630E8" w:rsidRDefault="00E630E8" w:rsidP="00E630E8">
            <w:pPr>
              <w:pStyle w:val="Listenabsatz"/>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630E8">
              <w:rPr>
                <w:rFonts w:ascii="Arial" w:hAnsi="Arial" w:cs="Arial"/>
                <w:sz w:val="18"/>
                <w:szCs w:val="18"/>
              </w:rPr>
              <w:t>Aufgabe 2</w:t>
            </w:r>
          </w:p>
        </w:tc>
        <w:tc>
          <w:tcPr>
            <w:tcW w:w="3232" w:type="dxa"/>
          </w:tcPr>
          <w:p w14:paraId="61ECD921" w14:textId="779F90E8" w:rsidR="00EA0CB5" w:rsidRPr="00A50187" w:rsidRDefault="00E630E8" w:rsidP="00E630E8">
            <w:pPr>
              <w:pStyle w:val="Listenabsatz"/>
              <w:numPr>
                <w:ilvl w:val="0"/>
                <w:numId w:val="43"/>
              </w:num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Pr>
                <w:rFonts w:ascii="Arial" w:hAnsi="Arial" w:cs="Arial"/>
                <w:sz w:val="18"/>
                <w:szCs w:val="18"/>
              </w:rPr>
              <w:t>Arbeitsblatt</w:t>
            </w:r>
          </w:p>
        </w:tc>
      </w:tr>
      <w:tr w:rsidR="003734C1" w:rsidRPr="00A50187" w14:paraId="1FF5119C" w14:textId="77777777" w:rsidTr="002823D7">
        <w:tc>
          <w:tcPr>
            <w:cnfStyle w:val="001000000000" w:firstRow="0" w:lastRow="0" w:firstColumn="1" w:lastColumn="0" w:oddVBand="0" w:evenVBand="0" w:oddHBand="0" w:evenHBand="0" w:firstRowFirstColumn="0" w:firstRowLastColumn="0" w:lastRowFirstColumn="0" w:lastRowLastColumn="0"/>
            <w:tcW w:w="1276" w:type="dxa"/>
          </w:tcPr>
          <w:p w14:paraId="5A518255" w14:textId="742B1CD0" w:rsidR="003734C1" w:rsidRDefault="003734C1" w:rsidP="003734C1">
            <w:pPr>
              <w:jc w:val="center"/>
              <w:rPr>
                <w:rFonts w:ascii="Arial" w:hAnsi="Arial" w:cs="Arial"/>
                <w:color w:val="FF0000"/>
                <w:sz w:val="18"/>
                <w:szCs w:val="18"/>
              </w:rPr>
            </w:pPr>
            <w:r>
              <w:rPr>
                <w:rFonts w:ascii="Arial" w:hAnsi="Arial" w:cs="Arial"/>
                <w:sz w:val="18"/>
                <w:szCs w:val="18"/>
              </w:rPr>
              <w:t>15 min</w:t>
            </w:r>
          </w:p>
        </w:tc>
        <w:tc>
          <w:tcPr>
            <w:tcW w:w="5949" w:type="dxa"/>
          </w:tcPr>
          <w:p w14:paraId="21D9261E" w14:textId="77777777" w:rsidR="003734C1" w:rsidRPr="00EA0CB5" w:rsidRDefault="003734C1" w:rsidP="003734C1">
            <w:pPr>
              <w:pStyle w:val="Listenabsatz"/>
              <w:numPr>
                <w:ilvl w:val="0"/>
                <w:numId w:val="35"/>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A0CB5">
              <w:rPr>
                <w:rFonts w:ascii="Arial" w:hAnsi="Arial" w:cs="Arial"/>
                <w:b/>
                <w:sz w:val="18"/>
                <w:szCs w:val="18"/>
              </w:rPr>
              <w:t>Komprimierung</w:t>
            </w:r>
          </w:p>
          <w:p w14:paraId="3F4452AA" w14:textId="77777777" w:rsidR="003734C1" w:rsidRPr="00EA0CB5" w:rsidRDefault="003734C1" w:rsidP="003734C1">
            <w:pPr>
              <w:pStyle w:val="Listenabsatz"/>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A0CB5">
              <w:rPr>
                <w:rFonts w:ascii="Arial" w:hAnsi="Arial" w:cs="Arial"/>
                <w:bCs/>
                <w:sz w:val="18"/>
                <w:szCs w:val="18"/>
              </w:rPr>
              <w:t>In der aktuellen Zeit ist Speicherplatz, besonders in Hinblick auf die mobilen Endgeräte, eine wesentliche Ressource. Aus diesem Grund ist die Frage nach einer geeigneten Komprimierung stets von größter Wichtigkeit. Als Motivation kann hier WhatsApp dienen, wo tagtäglich Bilder komprimiert verschickt und empfangen werden.</w:t>
            </w:r>
          </w:p>
          <w:p w14:paraId="3B24179A" w14:textId="77777777" w:rsidR="003734C1" w:rsidRPr="00EA0CB5" w:rsidRDefault="003734C1" w:rsidP="003734C1">
            <w:pPr>
              <w:pStyle w:val="Listenabsatz"/>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72AA5299" w14:textId="77777777" w:rsidR="003734C1" w:rsidRPr="00EA0CB5" w:rsidRDefault="003734C1" w:rsidP="003734C1">
            <w:pPr>
              <w:pStyle w:val="Listenabsatz"/>
              <w:numPr>
                <w:ilvl w:val="0"/>
                <w:numId w:val="38"/>
              </w:num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A0CB5">
              <w:rPr>
                <w:rFonts w:ascii="Arial" w:hAnsi="Arial" w:cs="Arial"/>
                <w:b/>
                <w:sz w:val="18"/>
                <w:szCs w:val="18"/>
              </w:rPr>
              <w:t>Arten der Komprimierung</w:t>
            </w:r>
          </w:p>
          <w:p w14:paraId="3E434771" w14:textId="77777777" w:rsidR="003734C1" w:rsidRPr="00753643" w:rsidRDefault="003734C1" w:rsidP="003734C1">
            <w:pPr>
              <w:ind w:left="708"/>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753643">
              <w:rPr>
                <w:rFonts w:ascii="Arial" w:hAnsi="Arial" w:cs="Arial"/>
                <w:bCs/>
                <w:sz w:val="18"/>
                <w:szCs w:val="18"/>
              </w:rPr>
              <w:t>Hier wird zwischen verlustfreier und verlustbehafteter Komprimierung unterschieden.</w:t>
            </w:r>
          </w:p>
          <w:p w14:paraId="361899F6" w14:textId="77777777" w:rsidR="003734C1" w:rsidRPr="00EA0CB5" w:rsidRDefault="003734C1" w:rsidP="003734C1">
            <w:pPr>
              <w:pStyle w:val="Listenabsatz"/>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68D73906" w14:textId="77777777" w:rsidR="003734C1" w:rsidRPr="00EA0CB5" w:rsidRDefault="003734C1" w:rsidP="003734C1">
            <w:pPr>
              <w:pStyle w:val="Listenabsatz"/>
              <w:numPr>
                <w:ilvl w:val="0"/>
                <w:numId w:val="38"/>
              </w:num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A0CB5">
              <w:rPr>
                <w:rFonts w:ascii="Arial" w:hAnsi="Arial" w:cs="Arial"/>
                <w:b/>
                <w:sz w:val="18"/>
                <w:szCs w:val="18"/>
              </w:rPr>
              <w:t>Möglichkeiten der Komprimierung</w:t>
            </w:r>
          </w:p>
          <w:p w14:paraId="1549ECBB" w14:textId="7AADC22A" w:rsidR="003734C1" w:rsidRPr="00713861" w:rsidRDefault="003734C1" w:rsidP="003734C1">
            <w:pPr>
              <w:ind w:left="708"/>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753643">
              <w:rPr>
                <w:rFonts w:ascii="Arial" w:hAnsi="Arial" w:cs="Arial"/>
                <w:bCs/>
                <w:sz w:val="18"/>
                <w:szCs w:val="18"/>
              </w:rPr>
              <w:t xml:space="preserve">Lauflängencodierung, eine Reduktion der Farbtiefe oder die Wahl des Dateiformats </w:t>
            </w:r>
          </w:p>
          <w:p w14:paraId="500B7A81" w14:textId="77777777" w:rsidR="003734C1" w:rsidRPr="00EA0CB5" w:rsidRDefault="003734C1" w:rsidP="003734C1">
            <w:pPr>
              <w:pStyle w:val="Listenabsatz"/>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158D61E2" w14:textId="698F5406" w:rsidR="003734C1" w:rsidRPr="00EA0CB5" w:rsidRDefault="003734C1" w:rsidP="003734C1">
            <w:pPr>
              <w:pStyle w:val="Listenabsatz"/>
              <w:numPr>
                <w:ilvl w:val="0"/>
                <w:numId w:val="38"/>
              </w:num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A0CB5">
              <w:rPr>
                <w:rFonts w:ascii="Arial" w:hAnsi="Arial" w:cs="Arial"/>
                <w:b/>
                <w:sz w:val="18"/>
                <w:szCs w:val="18"/>
              </w:rPr>
              <w:t>Komprimierung anhand des Beispiels aus dem ML</w:t>
            </w:r>
          </w:p>
          <w:p w14:paraId="6BF0DC70" w14:textId="77777777" w:rsidR="003734C1" w:rsidRPr="00753643" w:rsidRDefault="003734C1" w:rsidP="003734C1">
            <w:pPr>
              <w:pStyle w:val="Listenabsatz"/>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bookmarkStart w:id="1" w:name="_Hlk80963741"/>
            <w:r w:rsidRPr="00753643">
              <w:rPr>
                <w:rFonts w:ascii="Arial" w:hAnsi="Arial" w:cs="Arial"/>
                <w:bCs/>
                <w:sz w:val="18"/>
                <w:szCs w:val="18"/>
              </w:rPr>
              <w:t>Bei der Bilderkennung spielt die Bildgröße eine wichtige Rolle, da sehr viele Bilder für eine funktionierende Bilderkennung von Nöten sind. Um die Ladezeiten möglichst effizient zu halten, muss über die Farbtiefe und die Auflösung nachgedacht werden.</w:t>
            </w:r>
          </w:p>
          <w:bookmarkEnd w:id="1"/>
          <w:p w14:paraId="12459D84" w14:textId="77777777" w:rsidR="003734C1" w:rsidRPr="00753643" w:rsidRDefault="003734C1" w:rsidP="003734C1">
            <w:pPr>
              <w:pStyle w:val="Listenabsatz"/>
              <w:numPr>
                <w:ilvl w:val="0"/>
                <w:numId w:val="39"/>
              </w:numPr>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753643">
              <w:rPr>
                <w:rFonts w:ascii="Arial" w:hAnsi="Arial" w:cs="Arial" w:hint="eastAsia"/>
                <w:bCs/>
                <w:sz w:val="18"/>
                <w:szCs w:val="18"/>
              </w:rPr>
              <w:t xml:space="preserve">Farbtiefe: Schwarz/Weiß </w:t>
            </w:r>
            <w:r w:rsidRPr="00753643">
              <w:rPr>
                <w:rFonts w:ascii="Arial" w:hAnsi="Arial" w:cs="Arial" w:hint="eastAsia"/>
                <w:bCs/>
                <w:sz w:val="18"/>
                <w:szCs w:val="18"/>
              </w:rPr>
              <w:t>→</w:t>
            </w:r>
            <w:r w:rsidRPr="00753643">
              <w:rPr>
                <w:rFonts w:ascii="Arial" w:hAnsi="Arial" w:cs="Arial" w:hint="eastAsia"/>
                <w:bCs/>
                <w:sz w:val="18"/>
                <w:szCs w:val="18"/>
              </w:rPr>
              <w:t xml:space="preserve"> Vorgehen</w:t>
            </w:r>
          </w:p>
          <w:p w14:paraId="0401CBB4" w14:textId="13B888ED" w:rsidR="003734C1" w:rsidRDefault="003734C1" w:rsidP="003734C1">
            <w:pPr>
              <w:pStyle w:val="Listenabsatz"/>
              <w:numPr>
                <w:ilvl w:val="0"/>
                <w:numId w:val="39"/>
              </w:numPr>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753643">
              <w:rPr>
                <w:rFonts w:ascii="Arial" w:hAnsi="Arial" w:cs="Arial"/>
                <w:bCs/>
                <w:sz w:val="18"/>
                <w:szCs w:val="18"/>
              </w:rPr>
              <w:t>Auflösung: 28x28 Pixel</w:t>
            </w:r>
          </w:p>
        </w:tc>
        <w:tc>
          <w:tcPr>
            <w:tcW w:w="4252" w:type="dxa"/>
          </w:tcPr>
          <w:p w14:paraId="473DCD67" w14:textId="77777777" w:rsidR="003734C1" w:rsidRDefault="003734C1" w:rsidP="003734C1">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3E7F9F7B" w14:textId="6C3BA535" w:rsidR="003734C1" w:rsidRPr="003734C1" w:rsidRDefault="003734C1" w:rsidP="003734C1">
            <w:pPr>
              <w:pStyle w:val="Listenabsatz"/>
              <w:numPr>
                <w:ilvl w:val="0"/>
                <w:numId w:val="49"/>
              </w:num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34C1">
              <w:rPr>
                <w:rFonts w:ascii="Arial" w:hAnsi="Arial" w:cs="Arial"/>
                <w:b/>
                <w:sz w:val="18"/>
                <w:szCs w:val="18"/>
              </w:rPr>
              <w:t>Arten der Komprimierung</w:t>
            </w:r>
          </w:p>
          <w:p w14:paraId="4116060E" w14:textId="05C69DBD" w:rsidR="003734C1" w:rsidRDefault="003734C1" w:rsidP="003734C1">
            <w:pPr>
              <w:pStyle w:val="Listenabsatz"/>
              <w:numPr>
                <w:ilvl w:val="0"/>
                <w:numId w:val="50"/>
              </w:num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3734C1">
              <w:rPr>
                <w:rFonts w:ascii="Arial" w:hAnsi="Arial" w:cs="Arial"/>
                <w:bCs/>
                <w:sz w:val="18"/>
                <w:szCs w:val="18"/>
              </w:rPr>
              <w:t>Unterrichtsgespräch</w:t>
            </w:r>
          </w:p>
          <w:p w14:paraId="2F9E1CB3" w14:textId="77777777" w:rsidR="003734C1" w:rsidRPr="003734C1" w:rsidRDefault="003734C1" w:rsidP="003734C1">
            <w:pPr>
              <w:pStyle w:val="Listenabsatz"/>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04F30ECC" w14:textId="77777777" w:rsidR="003734C1" w:rsidRPr="00EA0CB5" w:rsidRDefault="003734C1" w:rsidP="003734C1">
            <w:pPr>
              <w:pStyle w:val="Listenabsatz"/>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7B8B5510" w14:textId="3299D1EB" w:rsidR="003734C1" w:rsidRPr="003734C1" w:rsidRDefault="003734C1" w:rsidP="003734C1">
            <w:pPr>
              <w:pStyle w:val="Listenabsatz"/>
              <w:numPr>
                <w:ilvl w:val="0"/>
                <w:numId w:val="49"/>
              </w:num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34C1">
              <w:rPr>
                <w:rFonts w:ascii="Arial" w:hAnsi="Arial" w:cs="Arial"/>
                <w:b/>
                <w:sz w:val="18"/>
                <w:szCs w:val="18"/>
              </w:rPr>
              <w:t>Möglichkeiten der Komprimierung</w:t>
            </w:r>
          </w:p>
          <w:p w14:paraId="2B4B466B" w14:textId="5FBFCBFA" w:rsidR="003734C1" w:rsidRDefault="003734C1" w:rsidP="003734C1">
            <w:pPr>
              <w:pStyle w:val="Listenabsatz"/>
              <w:numPr>
                <w:ilvl w:val="0"/>
                <w:numId w:val="50"/>
              </w:num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3734C1">
              <w:rPr>
                <w:rFonts w:ascii="Arial" w:hAnsi="Arial" w:cs="Arial"/>
                <w:bCs/>
                <w:sz w:val="18"/>
                <w:szCs w:val="18"/>
              </w:rPr>
              <w:t>Aufgabe 2.</w:t>
            </w:r>
          </w:p>
          <w:p w14:paraId="5C012490" w14:textId="77777777" w:rsidR="003734C1" w:rsidRPr="003734C1" w:rsidRDefault="003734C1" w:rsidP="003734C1">
            <w:pPr>
              <w:pStyle w:val="Listenabsatz"/>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01D9373D" w14:textId="77777777" w:rsidR="003734C1" w:rsidRPr="00EA0CB5" w:rsidRDefault="003734C1" w:rsidP="003734C1">
            <w:pPr>
              <w:pStyle w:val="Listenabsatz"/>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0528D3C4" w14:textId="77777777" w:rsidR="003734C1" w:rsidRPr="003734C1" w:rsidRDefault="003734C1" w:rsidP="003734C1">
            <w:pPr>
              <w:pStyle w:val="Listenabsatz"/>
              <w:numPr>
                <w:ilvl w:val="0"/>
                <w:numId w:val="49"/>
              </w:num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34C1">
              <w:rPr>
                <w:rFonts w:ascii="Arial" w:hAnsi="Arial" w:cs="Arial"/>
                <w:b/>
                <w:sz w:val="18"/>
                <w:szCs w:val="18"/>
              </w:rPr>
              <w:t>Komprimierung anhand des Beispiels aus dem ML</w:t>
            </w:r>
          </w:p>
          <w:p w14:paraId="53F05D2E" w14:textId="2AF53D7B" w:rsidR="003734C1" w:rsidRPr="003734C1" w:rsidRDefault="003734C1" w:rsidP="003734C1">
            <w:pPr>
              <w:pStyle w:val="Listenabsatz"/>
              <w:numPr>
                <w:ilvl w:val="0"/>
                <w:numId w:val="50"/>
              </w:num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3734C1">
              <w:rPr>
                <w:rFonts w:ascii="Arial" w:hAnsi="Arial" w:cs="Arial"/>
                <w:bCs/>
                <w:sz w:val="18"/>
                <w:szCs w:val="18"/>
              </w:rPr>
              <w:t xml:space="preserve">Aufgabe </w:t>
            </w:r>
            <w:r>
              <w:rPr>
                <w:rFonts w:ascii="Arial" w:hAnsi="Arial" w:cs="Arial"/>
                <w:bCs/>
                <w:sz w:val="18"/>
                <w:szCs w:val="18"/>
              </w:rPr>
              <w:t>3</w:t>
            </w:r>
            <w:r w:rsidRPr="003734C1">
              <w:rPr>
                <w:rFonts w:ascii="Arial" w:hAnsi="Arial" w:cs="Arial"/>
                <w:bCs/>
                <w:sz w:val="18"/>
                <w:szCs w:val="18"/>
              </w:rPr>
              <w:t xml:space="preserve">. </w:t>
            </w:r>
          </w:p>
        </w:tc>
        <w:tc>
          <w:tcPr>
            <w:tcW w:w="3232" w:type="dxa"/>
          </w:tcPr>
          <w:p w14:paraId="47338EAB" w14:textId="48AF73FC" w:rsidR="003734C1" w:rsidRPr="00A50187" w:rsidRDefault="003734C1" w:rsidP="003734C1">
            <w:pPr>
              <w:pStyle w:val="Listenabsatz"/>
              <w:numPr>
                <w:ilvl w:val="0"/>
                <w:numId w:val="44"/>
              </w:num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Pr>
                <w:rFonts w:ascii="Arial" w:hAnsi="Arial" w:cs="Arial"/>
                <w:sz w:val="18"/>
                <w:szCs w:val="18"/>
              </w:rPr>
              <w:t>Arbeitsblatt</w:t>
            </w:r>
          </w:p>
        </w:tc>
      </w:tr>
    </w:tbl>
    <w:p w14:paraId="6F0AE354" w14:textId="77777777" w:rsidR="00C6751E" w:rsidRPr="00FC53C6" w:rsidRDefault="00C6751E" w:rsidP="002823D7">
      <w:pPr>
        <w:rPr>
          <w:rFonts w:ascii="Arial" w:hAnsi="Arial" w:cs="Arial"/>
          <w:sz w:val="16"/>
          <w:szCs w:val="16"/>
        </w:rPr>
      </w:pPr>
    </w:p>
    <w:sectPr w:rsidR="00C6751E" w:rsidRPr="00FC53C6" w:rsidSect="00663796">
      <w:headerReference w:type="default" r:id="rId7"/>
      <w:footerReference w:type="even" r:id="rId8"/>
      <w:footerReference w:type="default" r:id="rId9"/>
      <w:pgSz w:w="16840" w:h="11900" w:orient="landscape"/>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279F2" w14:textId="77777777" w:rsidR="00841F81" w:rsidRDefault="00841F81" w:rsidP="00911459">
      <w:r>
        <w:separator/>
      </w:r>
    </w:p>
  </w:endnote>
  <w:endnote w:type="continuationSeparator" w:id="0">
    <w:p w14:paraId="22C79CA0" w14:textId="77777777" w:rsidR="00841F81" w:rsidRDefault="00841F81" w:rsidP="0091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59145769"/>
      <w:docPartObj>
        <w:docPartGallery w:val="Page Numbers (Bottom of Page)"/>
        <w:docPartUnique/>
      </w:docPartObj>
    </w:sdtPr>
    <w:sdtEndPr>
      <w:rPr>
        <w:rStyle w:val="Seitenzahl"/>
      </w:rPr>
    </w:sdtEndPr>
    <w:sdtContent>
      <w:p w14:paraId="3F022918" w14:textId="0ACAC5EF" w:rsidR="00663796" w:rsidRDefault="00663796" w:rsidP="005D4C0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D632152" w14:textId="77777777" w:rsidR="00663796" w:rsidRDefault="006637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421326798"/>
      <w:docPartObj>
        <w:docPartGallery w:val="Page Numbers (Bottom of Page)"/>
        <w:docPartUnique/>
      </w:docPartObj>
    </w:sdtPr>
    <w:sdtEndPr>
      <w:rPr>
        <w:rStyle w:val="Seitenzahl"/>
      </w:rPr>
    </w:sdtEndPr>
    <w:sdtContent>
      <w:p w14:paraId="070AFFFF" w14:textId="5DF66A55" w:rsidR="00663796" w:rsidRDefault="00663796" w:rsidP="005D4C0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13E1DD3" w14:textId="77777777" w:rsidR="00663796" w:rsidRDefault="006637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3A8DE" w14:textId="77777777" w:rsidR="00841F81" w:rsidRDefault="00841F81" w:rsidP="00911459">
      <w:r>
        <w:separator/>
      </w:r>
    </w:p>
  </w:footnote>
  <w:footnote w:type="continuationSeparator" w:id="0">
    <w:p w14:paraId="5FD1CD1D" w14:textId="77777777" w:rsidR="00841F81" w:rsidRDefault="00841F81" w:rsidP="00911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9860" w14:textId="5FA1BEC5" w:rsidR="00911459" w:rsidRPr="002F051B" w:rsidRDefault="00911459">
    <w:pPr>
      <w:pStyle w:val="Kopfzeile"/>
      <w:rPr>
        <w:rFonts w:asciiTheme="majorHAnsi" w:hAnsiTheme="majorHAnsi"/>
        <w:b/>
        <w:sz w:val="18"/>
        <w:szCs w:val="18"/>
      </w:rPr>
    </w:pPr>
    <w:r w:rsidRPr="002F051B">
      <w:rPr>
        <w:rFonts w:asciiTheme="majorHAnsi" w:hAnsiTheme="majorHAnsi"/>
        <w:b/>
        <w:sz w:val="18"/>
        <w:szCs w:val="18"/>
      </w:rPr>
      <w:t>U</w:t>
    </w:r>
    <w:r w:rsidR="004C790C" w:rsidRPr="002F051B">
      <w:rPr>
        <w:rFonts w:asciiTheme="majorHAnsi" w:hAnsiTheme="majorHAnsi"/>
        <w:b/>
        <w:sz w:val="18"/>
        <w:szCs w:val="18"/>
      </w:rPr>
      <w:t xml:space="preserve">niversität Rostock/ </w:t>
    </w:r>
    <w:proofErr w:type="spellStart"/>
    <w:r w:rsidR="004C790C" w:rsidRPr="002F051B">
      <w:rPr>
        <w:rFonts w:asciiTheme="majorHAnsi" w:hAnsiTheme="majorHAnsi"/>
        <w:b/>
        <w:sz w:val="18"/>
        <w:szCs w:val="18"/>
      </w:rPr>
      <w:t>Inst</w:t>
    </w:r>
    <w:proofErr w:type="spellEnd"/>
    <w:r w:rsidR="004C790C" w:rsidRPr="002F051B">
      <w:rPr>
        <w:rFonts w:asciiTheme="majorHAnsi" w:hAnsiTheme="majorHAnsi"/>
        <w:b/>
        <w:sz w:val="18"/>
        <w:szCs w:val="18"/>
      </w:rPr>
      <w:t xml:space="preserve">. für </w:t>
    </w:r>
    <w:r w:rsidR="0013634F">
      <w:rPr>
        <w:rFonts w:asciiTheme="majorHAnsi" w:hAnsiTheme="majorHAnsi"/>
        <w:b/>
        <w:sz w:val="18"/>
        <w:szCs w:val="18"/>
      </w:rPr>
      <w:t xml:space="preserve">Informatik und Elektrotechnik </w:t>
    </w:r>
    <w:proofErr w:type="spellStart"/>
    <w:r w:rsidR="001579EF" w:rsidRPr="002F051B">
      <w:rPr>
        <w:rFonts w:asciiTheme="majorHAnsi" w:hAnsiTheme="majorHAnsi"/>
        <w:b/>
        <w:sz w:val="18"/>
        <w:szCs w:val="18"/>
      </w:rPr>
      <w:t>SoSe</w:t>
    </w:r>
    <w:proofErr w:type="spellEnd"/>
    <w:r w:rsidR="004C790C" w:rsidRPr="002F051B">
      <w:rPr>
        <w:rFonts w:asciiTheme="majorHAnsi" w:hAnsiTheme="majorHAnsi"/>
        <w:b/>
        <w:sz w:val="18"/>
        <w:szCs w:val="18"/>
      </w:rPr>
      <w:t xml:space="preserve"> 20</w:t>
    </w:r>
    <w:r w:rsidR="00B41D6A" w:rsidRPr="002F051B">
      <w:rPr>
        <w:rFonts w:asciiTheme="majorHAnsi" w:hAnsiTheme="majorHAnsi"/>
        <w:b/>
        <w:sz w:val="18"/>
        <w:szCs w:val="18"/>
      </w:rPr>
      <w:t>21</w:t>
    </w:r>
  </w:p>
  <w:p w14:paraId="385ECB96" w14:textId="4436A2C4" w:rsidR="00911459" w:rsidRPr="00942BCE" w:rsidRDefault="00911459" w:rsidP="00942BCE">
    <w:pPr>
      <w:rPr>
        <w:rFonts w:ascii="Times New Roman" w:eastAsia="Times New Roman" w:hAnsi="Times New Roman" w:cs="Times New Roman"/>
        <w:sz w:val="24"/>
        <w:szCs w:val="24"/>
      </w:rPr>
    </w:pPr>
    <w:r w:rsidRPr="002F051B">
      <w:rPr>
        <w:rFonts w:asciiTheme="majorHAnsi" w:hAnsiTheme="majorHAnsi"/>
        <w:b/>
        <w:sz w:val="18"/>
        <w:szCs w:val="18"/>
      </w:rPr>
      <w:t>Lehrveranstaltung:</w:t>
    </w:r>
    <w:r w:rsidR="004C790C" w:rsidRPr="002F051B">
      <w:rPr>
        <w:rFonts w:asciiTheme="majorHAnsi" w:hAnsiTheme="majorHAnsi"/>
        <w:sz w:val="18"/>
        <w:szCs w:val="18"/>
      </w:rPr>
      <w:t xml:space="preserve"> </w:t>
    </w:r>
    <w:r w:rsidR="0013634F">
      <w:rPr>
        <w:rFonts w:asciiTheme="majorHAnsi" w:eastAsia="Times New Roman" w:hAnsiTheme="majorHAnsi" w:cs="Arial"/>
        <w:bCs/>
        <w:color w:val="000000"/>
        <w:sz w:val="18"/>
        <w:szCs w:val="18"/>
        <w:shd w:val="clear" w:color="auto" w:fill="FFFFFF"/>
      </w:rPr>
      <w:t>Didaktik Hauptseminar Informatik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B8F"/>
    <w:multiLevelType w:val="hybridMultilevel"/>
    <w:tmpl w:val="53A20788"/>
    <w:lvl w:ilvl="0" w:tplc="04070015">
      <w:start w:val="1"/>
      <w:numFmt w:val="decimal"/>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8326A8"/>
    <w:multiLevelType w:val="hybridMultilevel"/>
    <w:tmpl w:val="7F3A51E8"/>
    <w:lvl w:ilvl="0" w:tplc="8A4C058C">
      <w:start w:val="1"/>
      <w:numFmt w:val="bullet"/>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DE355A"/>
    <w:multiLevelType w:val="hybridMultilevel"/>
    <w:tmpl w:val="3D2876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6AE6DF5"/>
    <w:multiLevelType w:val="hybridMultilevel"/>
    <w:tmpl w:val="1CF41AD6"/>
    <w:lvl w:ilvl="0" w:tplc="8B8AAA34">
      <w:start w:val="1"/>
      <w:numFmt w:val="bullet"/>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FA5CD1"/>
    <w:multiLevelType w:val="hybridMultilevel"/>
    <w:tmpl w:val="EBD85A48"/>
    <w:lvl w:ilvl="0" w:tplc="07D6F1B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95D6C85"/>
    <w:multiLevelType w:val="hybridMultilevel"/>
    <w:tmpl w:val="DF64B9BE"/>
    <w:lvl w:ilvl="0" w:tplc="B47C7DA8">
      <w:start w:val="1"/>
      <w:numFmt w:val="bullet"/>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8B2FD9"/>
    <w:multiLevelType w:val="hybridMultilevel"/>
    <w:tmpl w:val="CB643010"/>
    <w:lvl w:ilvl="0" w:tplc="279A9A62">
      <w:start w:val="1"/>
      <w:numFmt w:val="bullet"/>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736C14"/>
    <w:multiLevelType w:val="hybridMultilevel"/>
    <w:tmpl w:val="EB0475E8"/>
    <w:lvl w:ilvl="0" w:tplc="C80E51C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4343682"/>
    <w:multiLevelType w:val="hybridMultilevel"/>
    <w:tmpl w:val="8F343408"/>
    <w:lvl w:ilvl="0" w:tplc="8EF244DE">
      <w:start w:val="1"/>
      <w:numFmt w:val="bullet"/>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131E73"/>
    <w:multiLevelType w:val="hybridMultilevel"/>
    <w:tmpl w:val="702E21FE"/>
    <w:lvl w:ilvl="0" w:tplc="55CAB7EA">
      <w:start w:val="1"/>
      <w:numFmt w:val="bullet"/>
      <w:lvlText w:val=""/>
      <w:lvlJc w:val="left"/>
      <w:pPr>
        <w:ind w:left="360" w:hanging="360"/>
      </w:pPr>
      <w:rPr>
        <w:rFonts w:ascii="Symbol" w:hAnsi="Symbol"/>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03263CF"/>
    <w:multiLevelType w:val="hybridMultilevel"/>
    <w:tmpl w:val="976C8D04"/>
    <w:lvl w:ilvl="0" w:tplc="61465A3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9066B5"/>
    <w:multiLevelType w:val="hybridMultilevel"/>
    <w:tmpl w:val="073CE89C"/>
    <w:lvl w:ilvl="0" w:tplc="7F2658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EB7313"/>
    <w:multiLevelType w:val="hybridMultilevel"/>
    <w:tmpl w:val="6EB6C7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2182C88"/>
    <w:multiLevelType w:val="hybridMultilevel"/>
    <w:tmpl w:val="28A0D6A2"/>
    <w:lvl w:ilvl="0" w:tplc="398E85AA">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3028F3"/>
    <w:multiLevelType w:val="hybridMultilevel"/>
    <w:tmpl w:val="590A3388"/>
    <w:lvl w:ilvl="0" w:tplc="402C248A">
      <w:start w:val="1"/>
      <w:numFmt w:val="bullet"/>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A61491"/>
    <w:multiLevelType w:val="hybridMultilevel"/>
    <w:tmpl w:val="4C9C60BA"/>
    <w:lvl w:ilvl="0" w:tplc="14D823EA">
      <w:start w:val="1"/>
      <w:numFmt w:val="decimal"/>
      <w:lvlText w:val="(%1)"/>
      <w:lvlJc w:val="left"/>
      <w:pPr>
        <w:ind w:left="360" w:hanging="360"/>
      </w:pPr>
      <w:rPr>
        <w:rFonts w:ascii="Arial" w:eastAsiaTheme="minorEastAsia" w:hAnsi="Arial" w:cs="Arial"/>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E8B5872"/>
    <w:multiLevelType w:val="hybridMultilevel"/>
    <w:tmpl w:val="0EFEAB76"/>
    <w:lvl w:ilvl="0" w:tplc="D94E0F22">
      <w:start w:val="1"/>
      <w:numFmt w:val="bullet"/>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42480B"/>
    <w:multiLevelType w:val="hybridMultilevel"/>
    <w:tmpl w:val="A760A60C"/>
    <w:lvl w:ilvl="0" w:tplc="B6B6E858">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35F7ECB"/>
    <w:multiLevelType w:val="hybridMultilevel"/>
    <w:tmpl w:val="8F40FA2C"/>
    <w:lvl w:ilvl="0" w:tplc="F7122D5E">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C12510A"/>
    <w:multiLevelType w:val="hybridMultilevel"/>
    <w:tmpl w:val="A4E686D6"/>
    <w:lvl w:ilvl="0" w:tplc="3B56A40A">
      <w:start w:val="1"/>
      <w:numFmt w:val="bullet"/>
      <w:lvlText w:val=""/>
      <w:lvlJc w:val="left"/>
      <w:pPr>
        <w:ind w:left="340" w:hanging="34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D843EA6"/>
    <w:multiLevelType w:val="hybridMultilevel"/>
    <w:tmpl w:val="55BC6724"/>
    <w:lvl w:ilvl="0" w:tplc="F7122D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DC97A0A"/>
    <w:multiLevelType w:val="hybridMultilevel"/>
    <w:tmpl w:val="50CE3DC2"/>
    <w:lvl w:ilvl="0" w:tplc="C80E51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AF625A"/>
    <w:multiLevelType w:val="hybridMultilevel"/>
    <w:tmpl w:val="470058A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45407E7"/>
    <w:multiLevelType w:val="hybridMultilevel"/>
    <w:tmpl w:val="C23288AA"/>
    <w:lvl w:ilvl="0" w:tplc="0EBC9B3A">
      <w:start w:val="1"/>
      <w:numFmt w:val="bullet"/>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42454A"/>
    <w:multiLevelType w:val="hybridMultilevel"/>
    <w:tmpl w:val="837CA292"/>
    <w:lvl w:ilvl="0" w:tplc="5F107B9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5C858D2"/>
    <w:multiLevelType w:val="hybridMultilevel"/>
    <w:tmpl w:val="939C4E3E"/>
    <w:lvl w:ilvl="0" w:tplc="14F687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5B73A8"/>
    <w:multiLevelType w:val="hybridMultilevel"/>
    <w:tmpl w:val="A010ED76"/>
    <w:lvl w:ilvl="0" w:tplc="6C6862B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00104E6"/>
    <w:multiLevelType w:val="hybridMultilevel"/>
    <w:tmpl w:val="6D7EEC52"/>
    <w:lvl w:ilvl="0" w:tplc="63FE976A">
      <w:start w:val="1"/>
      <w:numFmt w:val="bullet"/>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3026B8"/>
    <w:multiLevelType w:val="hybridMultilevel"/>
    <w:tmpl w:val="4372B7F4"/>
    <w:lvl w:ilvl="0" w:tplc="174411C0">
      <w:start w:val="1"/>
      <w:numFmt w:val="bullet"/>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BD264E"/>
    <w:multiLevelType w:val="hybridMultilevel"/>
    <w:tmpl w:val="96604586"/>
    <w:lvl w:ilvl="0" w:tplc="C9F8B516">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E2464B"/>
    <w:multiLevelType w:val="hybridMultilevel"/>
    <w:tmpl w:val="C0286D9C"/>
    <w:lvl w:ilvl="0" w:tplc="C80E51C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E4077CE"/>
    <w:multiLevelType w:val="hybridMultilevel"/>
    <w:tmpl w:val="C90C5958"/>
    <w:lvl w:ilvl="0" w:tplc="2444B4C0">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3894DF5"/>
    <w:multiLevelType w:val="hybridMultilevel"/>
    <w:tmpl w:val="5DA2AD6E"/>
    <w:lvl w:ilvl="0" w:tplc="FAAAD7FC">
      <w:start w:val="1"/>
      <w:numFmt w:val="bullet"/>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772417F"/>
    <w:multiLevelType w:val="hybridMultilevel"/>
    <w:tmpl w:val="E62CCA6C"/>
    <w:lvl w:ilvl="0" w:tplc="C80E51C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68E8567B"/>
    <w:multiLevelType w:val="hybridMultilevel"/>
    <w:tmpl w:val="EFFC6090"/>
    <w:lvl w:ilvl="0" w:tplc="BAE4464A">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AC43160"/>
    <w:multiLevelType w:val="hybridMultilevel"/>
    <w:tmpl w:val="C9541644"/>
    <w:lvl w:ilvl="0" w:tplc="05D03AA2">
      <w:start w:val="1"/>
      <w:numFmt w:val="bullet"/>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D577FC5"/>
    <w:multiLevelType w:val="hybridMultilevel"/>
    <w:tmpl w:val="F0A20E7C"/>
    <w:lvl w:ilvl="0" w:tplc="BCE897EC">
      <w:start w:val="1"/>
      <w:numFmt w:val="bullet"/>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E871159"/>
    <w:multiLevelType w:val="hybridMultilevel"/>
    <w:tmpl w:val="70FE61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2236AB7"/>
    <w:multiLevelType w:val="hybridMultilevel"/>
    <w:tmpl w:val="9AA40B5C"/>
    <w:lvl w:ilvl="0" w:tplc="3DD0CA56">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30316F7"/>
    <w:multiLevelType w:val="hybridMultilevel"/>
    <w:tmpl w:val="70ACDCA0"/>
    <w:lvl w:ilvl="0" w:tplc="0D34CA3C">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4CA3712"/>
    <w:multiLevelType w:val="hybridMultilevel"/>
    <w:tmpl w:val="F0209D20"/>
    <w:lvl w:ilvl="0" w:tplc="F7122D5E">
      <w:start w:val="1"/>
      <w:numFmt w:val="bullet"/>
      <w:lvlText w:val=""/>
      <w:lvlJc w:val="left"/>
      <w:pPr>
        <w:ind w:left="720" w:hanging="360"/>
      </w:pPr>
      <w:rPr>
        <w:rFonts w:ascii="Symbol" w:hAnsi="Symbol" w:hint="default"/>
      </w:rPr>
    </w:lvl>
    <w:lvl w:ilvl="1" w:tplc="BBD683FA">
      <w:start w:val="20"/>
      <w:numFmt w:val="bullet"/>
      <w:lvlText w:val="-"/>
      <w:lvlJc w:val="left"/>
      <w:pPr>
        <w:ind w:left="1800" w:hanging="360"/>
      </w:pPr>
      <w:rPr>
        <w:rFonts w:ascii="Arial" w:eastAsiaTheme="minorEastAsia" w:hAnsi="Arial" w:cs="Aria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75A75E65"/>
    <w:multiLevelType w:val="hybridMultilevel"/>
    <w:tmpl w:val="4322C62A"/>
    <w:lvl w:ilvl="0" w:tplc="E2487B7C">
      <w:start w:val="1"/>
      <w:numFmt w:val="bullet"/>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65E40B3"/>
    <w:multiLevelType w:val="multilevel"/>
    <w:tmpl w:val="225209C2"/>
    <w:lvl w:ilvl="0">
      <w:start w:val="1"/>
      <w:numFmt w:val="bullet"/>
      <w:lvlText w:val=""/>
      <w:lvlJc w:val="left"/>
      <w:pPr>
        <w:tabs>
          <w:tab w:val="num" w:pos="360"/>
        </w:tabs>
        <w:ind w:left="360" w:hanging="360"/>
      </w:pPr>
      <w:rPr>
        <w:rFonts w:ascii="Symbol" w:hAnsi="Symbol" w:hint="default"/>
        <w:b w:val="0"/>
        <w:bCs/>
        <w:i w:val="0"/>
        <w:color w:val="000000" w:themeColor="tex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694528B"/>
    <w:multiLevelType w:val="hybridMultilevel"/>
    <w:tmpl w:val="C96A9AA0"/>
    <w:lvl w:ilvl="0" w:tplc="C80E51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6DC2D18"/>
    <w:multiLevelType w:val="hybridMultilevel"/>
    <w:tmpl w:val="1C9015AA"/>
    <w:lvl w:ilvl="0" w:tplc="6A6AC80C">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6FA35DF"/>
    <w:multiLevelType w:val="hybridMultilevel"/>
    <w:tmpl w:val="C88ACC7E"/>
    <w:lvl w:ilvl="0" w:tplc="4BD45FE2">
      <w:start w:val="1"/>
      <w:numFmt w:val="bullet"/>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AA968C8"/>
    <w:multiLevelType w:val="hybridMultilevel"/>
    <w:tmpl w:val="198ED7F6"/>
    <w:lvl w:ilvl="0" w:tplc="110C5F72">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D587BBC"/>
    <w:multiLevelType w:val="hybridMultilevel"/>
    <w:tmpl w:val="FA8EAD78"/>
    <w:lvl w:ilvl="0" w:tplc="F7122D5E">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FFD52FD"/>
    <w:multiLevelType w:val="hybridMultilevel"/>
    <w:tmpl w:val="D86434D0"/>
    <w:lvl w:ilvl="0" w:tplc="7AA0D7E4">
      <w:start w:val="1"/>
      <w:numFmt w:val="decimal"/>
      <w:lvlText w:val="(%1)"/>
      <w:lvlJc w:val="left"/>
      <w:pPr>
        <w:ind w:left="360" w:hanging="360"/>
      </w:pPr>
      <w:rPr>
        <w:rFonts w:ascii="Arial" w:eastAsiaTheme="minorEastAsia" w:hAnsi="Arial" w:cs="Arial"/>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37"/>
  </w:num>
  <w:num w:numId="4">
    <w:abstractNumId w:val="43"/>
  </w:num>
  <w:num w:numId="5">
    <w:abstractNumId w:val="5"/>
  </w:num>
  <w:num w:numId="6">
    <w:abstractNumId w:val="21"/>
  </w:num>
  <w:num w:numId="7">
    <w:abstractNumId w:val="16"/>
  </w:num>
  <w:num w:numId="8">
    <w:abstractNumId w:val="27"/>
  </w:num>
  <w:num w:numId="9">
    <w:abstractNumId w:val="3"/>
  </w:num>
  <w:num w:numId="10">
    <w:abstractNumId w:val="28"/>
  </w:num>
  <w:num w:numId="11">
    <w:abstractNumId w:val="8"/>
  </w:num>
  <w:num w:numId="12">
    <w:abstractNumId w:val="19"/>
  </w:num>
  <w:num w:numId="13">
    <w:abstractNumId w:val="32"/>
  </w:num>
  <w:num w:numId="14">
    <w:abstractNumId w:val="23"/>
  </w:num>
  <w:num w:numId="15">
    <w:abstractNumId w:val="6"/>
  </w:num>
  <w:num w:numId="16">
    <w:abstractNumId w:val="36"/>
  </w:num>
  <w:num w:numId="17">
    <w:abstractNumId w:val="14"/>
  </w:num>
  <w:num w:numId="18">
    <w:abstractNumId w:val="1"/>
  </w:num>
  <w:num w:numId="19">
    <w:abstractNumId w:val="45"/>
  </w:num>
  <w:num w:numId="20">
    <w:abstractNumId w:val="35"/>
  </w:num>
  <w:num w:numId="21">
    <w:abstractNumId w:val="41"/>
  </w:num>
  <w:num w:numId="22">
    <w:abstractNumId w:val="44"/>
  </w:num>
  <w:num w:numId="23">
    <w:abstractNumId w:val="39"/>
  </w:num>
  <w:num w:numId="24">
    <w:abstractNumId w:val="47"/>
  </w:num>
  <w:num w:numId="25">
    <w:abstractNumId w:val="25"/>
  </w:num>
  <w:num w:numId="26">
    <w:abstractNumId w:val="46"/>
  </w:num>
  <w:num w:numId="27">
    <w:abstractNumId w:val="13"/>
  </w:num>
  <w:num w:numId="28">
    <w:abstractNumId w:val="26"/>
  </w:num>
  <w:num w:numId="29">
    <w:abstractNumId w:val="29"/>
  </w:num>
  <w:num w:numId="30">
    <w:abstractNumId w:val="34"/>
  </w:num>
  <w:num w:numId="31">
    <w:abstractNumId w:val="10"/>
  </w:num>
  <w:num w:numId="32">
    <w:abstractNumId w:val="31"/>
  </w:num>
  <w:num w:numId="33">
    <w:abstractNumId w:val="11"/>
  </w:num>
  <w:num w:numId="34">
    <w:abstractNumId w:val="38"/>
  </w:num>
  <w:num w:numId="35">
    <w:abstractNumId w:val="47"/>
  </w:num>
  <w:num w:numId="36">
    <w:abstractNumId w:val="42"/>
  </w:num>
  <w:num w:numId="37">
    <w:abstractNumId w:val="18"/>
  </w:num>
  <w:num w:numId="38">
    <w:abstractNumId w:val="0"/>
  </w:num>
  <w:num w:numId="39">
    <w:abstractNumId w:val="40"/>
  </w:num>
  <w:num w:numId="40">
    <w:abstractNumId w:val="20"/>
  </w:num>
  <w:num w:numId="41">
    <w:abstractNumId w:val="7"/>
  </w:num>
  <w:num w:numId="42">
    <w:abstractNumId w:val="30"/>
  </w:num>
  <w:num w:numId="43">
    <w:abstractNumId w:val="17"/>
  </w:num>
  <w:num w:numId="44">
    <w:abstractNumId w:val="4"/>
  </w:num>
  <w:num w:numId="45">
    <w:abstractNumId w:val="24"/>
  </w:num>
  <w:num w:numId="46">
    <w:abstractNumId w:val="9"/>
  </w:num>
  <w:num w:numId="47">
    <w:abstractNumId w:val="48"/>
  </w:num>
  <w:num w:numId="48">
    <w:abstractNumId w:val="15"/>
  </w:num>
  <w:num w:numId="49">
    <w:abstractNumId w:val="22"/>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59"/>
    <w:rsid w:val="000104A8"/>
    <w:rsid w:val="00067102"/>
    <w:rsid w:val="000B3CA4"/>
    <w:rsid w:val="000B51FF"/>
    <w:rsid w:val="000D0947"/>
    <w:rsid w:val="000D57B8"/>
    <w:rsid w:val="000E33E9"/>
    <w:rsid w:val="000F5F95"/>
    <w:rsid w:val="000F71B6"/>
    <w:rsid w:val="00102145"/>
    <w:rsid w:val="001178FA"/>
    <w:rsid w:val="0013634F"/>
    <w:rsid w:val="00140CDC"/>
    <w:rsid w:val="00156DB6"/>
    <w:rsid w:val="001579EF"/>
    <w:rsid w:val="00157A52"/>
    <w:rsid w:val="001761D4"/>
    <w:rsid w:val="001C1D72"/>
    <w:rsid w:val="001C4373"/>
    <w:rsid w:val="001D24A4"/>
    <w:rsid w:val="001E5B7D"/>
    <w:rsid w:val="001F5B66"/>
    <w:rsid w:val="0020300F"/>
    <w:rsid w:val="002035FC"/>
    <w:rsid w:val="002106A0"/>
    <w:rsid w:val="00257318"/>
    <w:rsid w:val="00275764"/>
    <w:rsid w:val="002823D7"/>
    <w:rsid w:val="00285497"/>
    <w:rsid w:val="002922D9"/>
    <w:rsid w:val="00297C96"/>
    <w:rsid w:val="002C1C29"/>
    <w:rsid w:val="002E1A72"/>
    <w:rsid w:val="002F051B"/>
    <w:rsid w:val="00304F5A"/>
    <w:rsid w:val="00313BE8"/>
    <w:rsid w:val="003233B0"/>
    <w:rsid w:val="00324295"/>
    <w:rsid w:val="003352FD"/>
    <w:rsid w:val="00372E75"/>
    <w:rsid w:val="003734C1"/>
    <w:rsid w:val="00381573"/>
    <w:rsid w:val="00381BE9"/>
    <w:rsid w:val="003826E9"/>
    <w:rsid w:val="00393D86"/>
    <w:rsid w:val="003B0505"/>
    <w:rsid w:val="003C0BE4"/>
    <w:rsid w:val="003E71FF"/>
    <w:rsid w:val="003F3712"/>
    <w:rsid w:val="004138E7"/>
    <w:rsid w:val="0042062F"/>
    <w:rsid w:val="00423E25"/>
    <w:rsid w:val="004476AD"/>
    <w:rsid w:val="00452219"/>
    <w:rsid w:val="004531BF"/>
    <w:rsid w:val="0047266C"/>
    <w:rsid w:val="0048246A"/>
    <w:rsid w:val="004C0C69"/>
    <w:rsid w:val="004C790C"/>
    <w:rsid w:val="00507008"/>
    <w:rsid w:val="00513BDC"/>
    <w:rsid w:val="00515BE2"/>
    <w:rsid w:val="00535E8D"/>
    <w:rsid w:val="00544BBE"/>
    <w:rsid w:val="00560520"/>
    <w:rsid w:val="00582CB4"/>
    <w:rsid w:val="005B4772"/>
    <w:rsid w:val="005B63EF"/>
    <w:rsid w:val="005D3462"/>
    <w:rsid w:val="005E401E"/>
    <w:rsid w:val="005F21A9"/>
    <w:rsid w:val="005F77E9"/>
    <w:rsid w:val="006202DF"/>
    <w:rsid w:val="006455E2"/>
    <w:rsid w:val="00663796"/>
    <w:rsid w:val="00684E94"/>
    <w:rsid w:val="006A3A04"/>
    <w:rsid w:val="006B5C91"/>
    <w:rsid w:val="006D7885"/>
    <w:rsid w:val="007013CD"/>
    <w:rsid w:val="0071070A"/>
    <w:rsid w:val="00711805"/>
    <w:rsid w:val="00713861"/>
    <w:rsid w:val="00753643"/>
    <w:rsid w:val="0075657C"/>
    <w:rsid w:val="0079027B"/>
    <w:rsid w:val="007C304A"/>
    <w:rsid w:val="007E6862"/>
    <w:rsid w:val="0080223F"/>
    <w:rsid w:val="00841F81"/>
    <w:rsid w:val="0084419B"/>
    <w:rsid w:val="008569AD"/>
    <w:rsid w:val="008603A2"/>
    <w:rsid w:val="008935DF"/>
    <w:rsid w:val="008F26C3"/>
    <w:rsid w:val="00911459"/>
    <w:rsid w:val="0092173D"/>
    <w:rsid w:val="00931303"/>
    <w:rsid w:val="00937A48"/>
    <w:rsid w:val="00942BCE"/>
    <w:rsid w:val="00944B9D"/>
    <w:rsid w:val="00956537"/>
    <w:rsid w:val="00964A66"/>
    <w:rsid w:val="009830A5"/>
    <w:rsid w:val="00993EAF"/>
    <w:rsid w:val="0099410F"/>
    <w:rsid w:val="009A33C6"/>
    <w:rsid w:val="009A527E"/>
    <w:rsid w:val="009B6CE6"/>
    <w:rsid w:val="009C470E"/>
    <w:rsid w:val="009D4EF1"/>
    <w:rsid w:val="00A056F1"/>
    <w:rsid w:val="00A25B08"/>
    <w:rsid w:val="00A375B5"/>
    <w:rsid w:val="00A50187"/>
    <w:rsid w:val="00A82280"/>
    <w:rsid w:val="00AE704C"/>
    <w:rsid w:val="00AF284C"/>
    <w:rsid w:val="00B20E0A"/>
    <w:rsid w:val="00B41D6A"/>
    <w:rsid w:val="00B470EA"/>
    <w:rsid w:val="00B77690"/>
    <w:rsid w:val="00B8262D"/>
    <w:rsid w:val="00BB01EA"/>
    <w:rsid w:val="00BC5567"/>
    <w:rsid w:val="00BD5DFD"/>
    <w:rsid w:val="00BF32D0"/>
    <w:rsid w:val="00C00D73"/>
    <w:rsid w:val="00C02BFD"/>
    <w:rsid w:val="00C15D62"/>
    <w:rsid w:val="00C25903"/>
    <w:rsid w:val="00C30CC0"/>
    <w:rsid w:val="00C30FD2"/>
    <w:rsid w:val="00C6751E"/>
    <w:rsid w:val="00CC26AC"/>
    <w:rsid w:val="00CC7D7D"/>
    <w:rsid w:val="00CD4802"/>
    <w:rsid w:val="00D15F6D"/>
    <w:rsid w:val="00D73CC5"/>
    <w:rsid w:val="00DA1CA5"/>
    <w:rsid w:val="00DB0AB0"/>
    <w:rsid w:val="00DF2D18"/>
    <w:rsid w:val="00E017D1"/>
    <w:rsid w:val="00E04F7E"/>
    <w:rsid w:val="00E352A4"/>
    <w:rsid w:val="00E45648"/>
    <w:rsid w:val="00E630E8"/>
    <w:rsid w:val="00E63C7D"/>
    <w:rsid w:val="00E85601"/>
    <w:rsid w:val="00E85B07"/>
    <w:rsid w:val="00EA0CB5"/>
    <w:rsid w:val="00EB7F51"/>
    <w:rsid w:val="00EE6228"/>
    <w:rsid w:val="00EF4A3B"/>
    <w:rsid w:val="00EF778A"/>
    <w:rsid w:val="00F17863"/>
    <w:rsid w:val="00F36835"/>
    <w:rsid w:val="00F55C2D"/>
    <w:rsid w:val="00F641AB"/>
    <w:rsid w:val="00F75B1E"/>
    <w:rsid w:val="00F874A8"/>
    <w:rsid w:val="00FB5CD4"/>
    <w:rsid w:val="00FC53C6"/>
    <w:rsid w:val="00FC71C9"/>
    <w:rsid w:val="00FD6119"/>
    <w:rsid w:val="00FE54EA"/>
    <w:rsid w:val="00FE6E86"/>
    <w:rsid w:val="00FF503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E613CC"/>
  <w14:defaultImageDpi w14:val="300"/>
  <w15:docId w15:val="{4630D9B0-5D5D-B44A-ACD9-983DF04B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EastAsia" w:hAnsi="Arial Narrow" w:cstheme="minorBidi"/>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11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11459"/>
    <w:pPr>
      <w:tabs>
        <w:tab w:val="center" w:pos="4536"/>
        <w:tab w:val="right" w:pos="9072"/>
      </w:tabs>
    </w:pPr>
  </w:style>
  <w:style w:type="character" w:customStyle="1" w:styleId="KopfzeileZchn">
    <w:name w:val="Kopfzeile Zchn"/>
    <w:basedOn w:val="Absatz-Standardschriftart"/>
    <w:link w:val="Kopfzeile"/>
    <w:uiPriority w:val="99"/>
    <w:rsid w:val="00911459"/>
  </w:style>
  <w:style w:type="paragraph" w:styleId="Fuzeile">
    <w:name w:val="footer"/>
    <w:basedOn w:val="Standard"/>
    <w:link w:val="FuzeileZchn"/>
    <w:uiPriority w:val="99"/>
    <w:unhideWhenUsed/>
    <w:rsid w:val="00911459"/>
    <w:pPr>
      <w:tabs>
        <w:tab w:val="center" w:pos="4536"/>
        <w:tab w:val="right" w:pos="9072"/>
      </w:tabs>
    </w:pPr>
  </w:style>
  <w:style w:type="character" w:customStyle="1" w:styleId="FuzeileZchn">
    <w:name w:val="Fußzeile Zchn"/>
    <w:basedOn w:val="Absatz-Standardschriftart"/>
    <w:link w:val="Fuzeile"/>
    <w:uiPriority w:val="99"/>
    <w:rsid w:val="00911459"/>
  </w:style>
  <w:style w:type="paragraph" w:styleId="Listenabsatz">
    <w:name w:val="List Paragraph"/>
    <w:basedOn w:val="Standard"/>
    <w:uiPriority w:val="34"/>
    <w:qFormat/>
    <w:rsid w:val="000D57B8"/>
    <w:pPr>
      <w:ind w:left="720"/>
      <w:contextualSpacing/>
    </w:pPr>
  </w:style>
  <w:style w:type="paragraph" w:styleId="StandardWeb">
    <w:name w:val="Normal (Web)"/>
    <w:basedOn w:val="Standard"/>
    <w:uiPriority w:val="99"/>
    <w:unhideWhenUsed/>
    <w:rsid w:val="001C1D72"/>
    <w:pPr>
      <w:spacing w:before="100" w:beforeAutospacing="1" w:after="100" w:afterAutospacing="1"/>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937A4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37A48"/>
    <w:rPr>
      <w:rFonts w:ascii="Times New Roman" w:hAnsi="Times New Roman" w:cs="Times New Roman"/>
      <w:sz w:val="18"/>
      <w:szCs w:val="18"/>
    </w:rPr>
  </w:style>
  <w:style w:type="character" w:styleId="Hyperlink">
    <w:name w:val="Hyperlink"/>
    <w:basedOn w:val="Absatz-Standardschriftart"/>
    <w:uiPriority w:val="99"/>
    <w:unhideWhenUsed/>
    <w:rsid w:val="009A527E"/>
    <w:rPr>
      <w:color w:val="0000FF" w:themeColor="hyperlink"/>
      <w:u w:val="single"/>
    </w:rPr>
  </w:style>
  <w:style w:type="character" w:styleId="NichtaufgelsteErwhnung">
    <w:name w:val="Unresolved Mention"/>
    <w:basedOn w:val="Absatz-Standardschriftart"/>
    <w:uiPriority w:val="99"/>
    <w:semiHidden/>
    <w:unhideWhenUsed/>
    <w:rsid w:val="009A527E"/>
    <w:rPr>
      <w:color w:val="605E5C"/>
      <w:shd w:val="clear" w:color="auto" w:fill="E1DFDD"/>
    </w:rPr>
  </w:style>
  <w:style w:type="character" w:styleId="BesuchterLink">
    <w:name w:val="FollowedHyperlink"/>
    <w:basedOn w:val="Absatz-Standardschriftart"/>
    <w:uiPriority w:val="99"/>
    <w:semiHidden/>
    <w:unhideWhenUsed/>
    <w:rsid w:val="003F3712"/>
    <w:rPr>
      <w:color w:val="800080" w:themeColor="followedHyperlink"/>
      <w:u w:val="single"/>
    </w:rPr>
  </w:style>
  <w:style w:type="character" w:styleId="Seitenzahl">
    <w:name w:val="page number"/>
    <w:basedOn w:val="Absatz-Standardschriftart"/>
    <w:uiPriority w:val="99"/>
    <w:semiHidden/>
    <w:unhideWhenUsed/>
    <w:rsid w:val="00663796"/>
  </w:style>
  <w:style w:type="table" w:styleId="EinfacheTabelle2">
    <w:name w:val="Plain Table 2"/>
    <w:basedOn w:val="NormaleTabelle"/>
    <w:uiPriority w:val="99"/>
    <w:rsid w:val="000104A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netztabelle2Akzent1">
    <w:name w:val="Grid Table 2 Accent 1"/>
    <w:basedOn w:val="NormaleTabelle"/>
    <w:uiPriority w:val="47"/>
    <w:rsid w:val="000104A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3Akzent1">
    <w:name w:val="Grid Table 3 Accent 1"/>
    <w:basedOn w:val="NormaleTabelle"/>
    <w:uiPriority w:val="48"/>
    <w:rsid w:val="00C6751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EinfacheTabelle1">
    <w:name w:val="Plain Table 1"/>
    <w:basedOn w:val="NormaleTabelle"/>
    <w:uiPriority w:val="99"/>
    <w:rsid w:val="00C675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770828">
      <w:bodyDiv w:val="1"/>
      <w:marLeft w:val="0"/>
      <w:marRight w:val="0"/>
      <w:marTop w:val="0"/>
      <w:marBottom w:val="0"/>
      <w:divBdr>
        <w:top w:val="none" w:sz="0" w:space="0" w:color="auto"/>
        <w:left w:val="none" w:sz="0" w:space="0" w:color="auto"/>
        <w:bottom w:val="none" w:sz="0" w:space="0" w:color="auto"/>
        <w:right w:val="none" w:sz="0" w:space="0" w:color="auto"/>
      </w:divBdr>
    </w:div>
    <w:div w:id="591401743">
      <w:bodyDiv w:val="1"/>
      <w:marLeft w:val="0"/>
      <w:marRight w:val="0"/>
      <w:marTop w:val="0"/>
      <w:marBottom w:val="0"/>
      <w:divBdr>
        <w:top w:val="none" w:sz="0" w:space="0" w:color="auto"/>
        <w:left w:val="none" w:sz="0" w:space="0" w:color="auto"/>
        <w:bottom w:val="none" w:sz="0" w:space="0" w:color="auto"/>
        <w:right w:val="none" w:sz="0" w:space="0" w:color="auto"/>
      </w:divBdr>
    </w:div>
    <w:div w:id="896085521">
      <w:bodyDiv w:val="1"/>
      <w:marLeft w:val="0"/>
      <w:marRight w:val="0"/>
      <w:marTop w:val="0"/>
      <w:marBottom w:val="0"/>
      <w:divBdr>
        <w:top w:val="none" w:sz="0" w:space="0" w:color="auto"/>
        <w:left w:val="none" w:sz="0" w:space="0" w:color="auto"/>
        <w:bottom w:val="none" w:sz="0" w:space="0" w:color="auto"/>
        <w:right w:val="none" w:sz="0" w:space="0" w:color="auto"/>
      </w:divBdr>
      <w:divsChild>
        <w:div w:id="832257767">
          <w:marLeft w:val="547"/>
          <w:marRight w:val="0"/>
          <w:marTop w:val="86"/>
          <w:marBottom w:val="0"/>
          <w:divBdr>
            <w:top w:val="none" w:sz="0" w:space="0" w:color="auto"/>
            <w:left w:val="none" w:sz="0" w:space="0" w:color="auto"/>
            <w:bottom w:val="none" w:sz="0" w:space="0" w:color="auto"/>
            <w:right w:val="none" w:sz="0" w:space="0" w:color="auto"/>
          </w:divBdr>
        </w:div>
      </w:divsChild>
    </w:div>
    <w:div w:id="1172186367">
      <w:bodyDiv w:val="1"/>
      <w:marLeft w:val="0"/>
      <w:marRight w:val="0"/>
      <w:marTop w:val="0"/>
      <w:marBottom w:val="0"/>
      <w:divBdr>
        <w:top w:val="none" w:sz="0" w:space="0" w:color="auto"/>
        <w:left w:val="none" w:sz="0" w:space="0" w:color="auto"/>
        <w:bottom w:val="none" w:sz="0" w:space="0" w:color="auto"/>
        <w:right w:val="none" w:sz="0" w:space="0" w:color="auto"/>
      </w:divBdr>
    </w:div>
    <w:div w:id="1336614320">
      <w:bodyDiv w:val="1"/>
      <w:marLeft w:val="0"/>
      <w:marRight w:val="0"/>
      <w:marTop w:val="0"/>
      <w:marBottom w:val="0"/>
      <w:divBdr>
        <w:top w:val="none" w:sz="0" w:space="0" w:color="auto"/>
        <w:left w:val="none" w:sz="0" w:space="0" w:color="auto"/>
        <w:bottom w:val="none" w:sz="0" w:space="0" w:color="auto"/>
        <w:right w:val="none" w:sz="0" w:space="0" w:color="auto"/>
      </w:divBdr>
    </w:div>
    <w:div w:id="1466923899">
      <w:bodyDiv w:val="1"/>
      <w:marLeft w:val="0"/>
      <w:marRight w:val="0"/>
      <w:marTop w:val="0"/>
      <w:marBottom w:val="0"/>
      <w:divBdr>
        <w:top w:val="none" w:sz="0" w:space="0" w:color="auto"/>
        <w:left w:val="none" w:sz="0" w:space="0" w:color="auto"/>
        <w:bottom w:val="none" w:sz="0" w:space="0" w:color="auto"/>
        <w:right w:val="none" w:sz="0" w:space="0" w:color="auto"/>
      </w:divBdr>
    </w:div>
    <w:div w:id="1529293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Rostock</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Philosophische Fakultät</dc:creator>
  <cp:keywords/>
  <dc:description/>
  <cp:lastModifiedBy>finn</cp:lastModifiedBy>
  <cp:revision>13</cp:revision>
  <cp:lastPrinted>2021-06-18T11:26:00Z</cp:lastPrinted>
  <dcterms:created xsi:type="dcterms:W3CDTF">2021-08-16T12:23:00Z</dcterms:created>
  <dcterms:modified xsi:type="dcterms:W3CDTF">2021-10-25T18:40:00Z</dcterms:modified>
</cp:coreProperties>
</file>