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D266" w14:textId="77777777" w:rsidR="00FA5D26" w:rsidRDefault="00797837" w:rsidP="00A8598D">
      <w:pPr>
        <w:pStyle w:val="berschrift1"/>
        <w:spacing w:before="0"/>
      </w:pPr>
      <w:r>
        <w:t xml:space="preserve">Die </w:t>
      </w:r>
      <w:r w:rsidR="0081303F">
        <w:t xml:space="preserve">Verschlüsselungsverfahren von </w:t>
      </w:r>
      <w:r w:rsidR="0081303F" w:rsidRPr="00DD010D">
        <w:rPr>
          <w:smallCaps/>
        </w:rPr>
        <w:t>Polybios</w:t>
      </w:r>
      <w:r w:rsidR="0081303F">
        <w:t xml:space="preserve"> und </w:t>
      </w:r>
      <w:r w:rsidR="0081303F" w:rsidRPr="00DD010D">
        <w:rPr>
          <w:smallCaps/>
        </w:rPr>
        <w:t>Playfair</w:t>
      </w:r>
    </w:p>
    <w:tbl>
      <w:tblPr>
        <w:tblpPr w:leftFromText="141" w:rightFromText="141" w:vertAnchor="text" w:horzAnchor="margin" w:tblpXSpec="right" w:tblpY="340"/>
        <w:tblOverlap w:val="never"/>
        <w:tblW w:w="0" w:type="auto"/>
        <w:tblLook w:val="04A0" w:firstRow="1" w:lastRow="0" w:firstColumn="1" w:lastColumn="0" w:noHBand="0" w:noVBand="1"/>
      </w:tblPr>
      <w:tblGrid>
        <w:gridCol w:w="355"/>
        <w:gridCol w:w="385"/>
        <w:gridCol w:w="412"/>
        <w:gridCol w:w="391"/>
        <w:gridCol w:w="385"/>
        <w:gridCol w:w="375"/>
      </w:tblGrid>
      <w:tr w:rsidR="009D20EF" w14:paraId="5E97FF5D" w14:textId="77777777" w:rsidTr="009073AD">
        <w:trPr>
          <w:trHeight w:val="397"/>
        </w:trPr>
        <w:tc>
          <w:tcPr>
            <w:tcW w:w="0" w:type="auto"/>
            <w:tcBorders>
              <w:bottom w:val="single" w:sz="12" w:space="0" w:color="000000"/>
              <w:right w:val="single" w:sz="12" w:space="0" w:color="000000"/>
            </w:tcBorders>
            <w:shd w:val="clear" w:color="auto" w:fill="auto"/>
            <w:vAlign w:val="center"/>
          </w:tcPr>
          <w:p w14:paraId="47D95F7B" w14:textId="77777777" w:rsidR="009D20EF" w:rsidRPr="00FB44C8" w:rsidRDefault="009D20EF" w:rsidP="009073AD">
            <w:pPr>
              <w:spacing w:line="240" w:lineRule="auto"/>
              <w:jc w:val="center"/>
              <w:rPr>
                <w:rFonts w:ascii="Symbol" w:hAnsi="Symbol"/>
                <w:b/>
                <w:bCs/>
              </w:rPr>
            </w:pPr>
          </w:p>
        </w:tc>
        <w:tc>
          <w:tcPr>
            <w:tcW w:w="0" w:type="auto"/>
            <w:tcBorders>
              <w:bottom w:val="single" w:sz="12" w:space="0" w:color="000000"/>
            </w:tcBorders>
            <w:shd w:val="clear" w:color="auto" w:fill="auto"/>
            <w:vAlign w:val="center"/>
          </w:tcPr>
          <w:p w14:paraId="7930D602"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tcBorders>
              <w:bottom w:val="single" w:sz="12" w:space="0" w:color="000000"/>
            </w:tcBorders>
            <w:shd w:val="clear" w:color="auto" w:fill="auto"/>
            <w:vAlign w:val="center"/>
          </w:tcPr>
          <w:p w14:paraId="618F133F"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tcBorders>
              <w:bottom w:val="single" w:sz="12" w:space="0" w:color="000000"/>
            </w:tcBorders>
            <w:shd w:val="clear" w:color="auto" w:fill="auto"/>
            <w:vAlign w:val="center"/>
          </w:tcPr>
          <w:p w14:paraId="48E22FED"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tcBorders>
              <w:bottom w:val="single" w:sz="12" w:space="0" w:color="000000"/>
            </w:tcBorders>
            <w:shd w:val="clear" w:color="auto" w:fill="auto"/>
            <w:vAlign w:val="center"/>
          </w:tcPr>
          <w:p w14:paraId="28558159"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tcBorders>
              <w:bottom w:val="single" w:sz="12" w:space="0" w:color="000000"/>
            </w:tcBorders>
            <w:shd w:val="clear" w:color="auto" w:fill="auto"/>
            <w:vAlign w:val="center"/>
          </w:tcPr>
          <w:p w14:paraId="734FFC89"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r>
      <w:tr w:rsidR="009D20EF" w14:paraId="463CE5FA" w14:textId="77777777" w:rsidTr="009073AD">
        <w:trPr>
          <w:trHeight w:val="397"/>
        </w:trPr>
        <w:tc>
          <w:tcPr>
            <w:tcW w:w="0" w:type="auto"/>
            <w:tcBorders>
              <w:right w:val="single" w:sz="12" w:space="0" w:color="000000"/>
            </w:tcBorders>
            <w:shd w:val="clear" w:color="auto" w:fill="auto"/>
            <w:vAlign w:val="center"/>
          </w:tcPr>
          <w:p w14:paraId="082C8CB2"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shd w:val="clear" w:color="auto" w:fill="auto"/>
            <w:vAlign w:val="center"/>
          </w:tcPr>
          <w:p w14:paraId="301E5072"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1600FFB5"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3F5E7182"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25356F41"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0DF9E117" w14:textId="77777777" w:rsidR="009D20EF" w:rsidRPr="00FB44C8" w:rsidRDefault="009D20EF" w:rsidP="009073AD">
            <w:pPr>
              <w:spacing w:line="240" w:lineRule="auto"/>
              <w:jc w:val="center"/>
              <w:rPr>
                <w:rFonts w:ascii="Symbol" w:hAnsi="Symbol"/>
              </w:rPr>
            </w:pPr>
            <w:r w:rsidRPr="00FB44C8">
              <w:rPr>
                <w:rFonts w:ascii="Symbol" w:hAnsi="Symbol"/>
              </w:rPr>
              <w:t></w:t>
            </w:r>
          </w:p>
        </w:tc>
      </w:tr>
      <w:tr w:rsidR="009D20EF" w14:paraId="4599830E" w14:textId="77777777" w:rsidTr="009073AD">
        <w:trPr>
          <w:trHeight w:val="397"/>
        </w:trPr>
        <w:tc>
          <w:tcPr>
            <w:tcW w:w="0" w:type="auto"/>
            <w:tcBorders>
              <w:right w:val="single" w:sz="12" w:space="0" w:color="000000"/>
            </w:tcBorders>
            <w:shd w:val="clear" w:color="auto" w:fill="auto"/>
            <w:vAlign w:val="center"/>
          </w:tcPr>
          <w:p w14:paraId="294F919F"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shd w:val="clear" w:color="auto" w:fill="auto"/>
            <w:vAlign w:val="center"/>
          </w:tcPr>
          <w:p w14:paraId="6C924684"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42A83A47"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4AD0873D"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3CE11A02"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22AF9951" w14:textId="77777777" w:rsidR="009D20EF" w:rsidRPr="00FB44C8" w:rsidRDefault="009D20EF" w:rsidP="009073AD">
            <w:pPr>
              <w:spacing w:line="240" w:lineRule="auto"/>
              <w:jc w:val="center"/>
              <w:rPr>
                <w:rFonts w:ascii="Symbol" w:hAnsi="Symbol"/>
              </w:rPr>
            </w:pPr>
            <w:r w:rsidRPr="00FB44C8">
              <w:rPr>
                <w:rFonts w:ascii="Symbol" w:hAnsi="Symbol"/>
              </w:rPr>
              <w:t></w:t>
            </w:r>
          </w:p>
        </w:tc>
      </w:tr>
      <w:tr w:rsidR="009D20EF" w14:paraId="743E0997" w14:textId="77777777" w:rsidTr="009073AD">
        <w:trPr>
          <w:trHeight w:val="397"/>
        </w:trPr>
        <w:tc>
          <w:tcPr>
            <w:tcW w:w="0" w:type="auto"/>
            <w:tcBorders>
              <w:right w:val="single" w:sz="12" w:space="0" w:color="000000"/>
            </w:tcBorders>
            <w:shd w:val="clear" w:color="auto" w:fill="auto"/>
            <w:vAlign w:val="center"/>
          </w:tcPr>
          <w:p w14:paraId="2D4586A1"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shd w:val="clear" w:color="auto" w:fill="auto"/>
            <w:vAlign w:val="center"/>
          </w:tcPr>
          <w:p w14:paraId="5F4AA075"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4CFA9DC4"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45834C4F"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59133FF3"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52893188" w14:textId="77777777" w:rsidR="009D20EF" w:rsidRPr="00FB44C8" w:rsidRDefault="009D20EF" w:rsidP="009073AD">
            <w:pPr>
              <w:spacing w:line="240" w:lineRule="auto"/>
              <w:jc w:val="center"/>
              <w:rPr>
                <w:rFonts w:ascii="Symbol" w:hAnsi="Symbol"/>
              </w:rPr>
            </w:pPr>
            <w:r w:rsidRPr="00FB44C8">
              <w:rPr>
                <w:rFonts w:ascii="Symbol" w:hAnsi="Symbol"/>
              </w:rPr>
              <w:t></w:t>
            </w:r>
          </w:p>
        </w:tc>
      </w:tr>
      <w:tr w:rsidR="009D20EF" w14:paraId="052C8B32" w14:textId="77777777" w:rsidTr="009073AD">
        <w:trPr>
          <w:trHeight w:val="397"/>
        </w:trPr>
        <w:tc>
          <w:tcPr>
            <w:tcW w:w="0" w:type="auto"/>
            <w:tcBorders>
              <w:right w:val="single" w:sz="12" w:space="0" w:color="000000"/>
            </w:tcBorders>
            <w:shd w:val="clear" w:color="auto" w:fill="auto"/>
            <w:vAlign w:val="center"/>
          </w:tcPr>
          <w:p w14:paraId="0B02E83C"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shd w:val="clear" w:color="auto" w:fill="auto"/>
            <w:vAlign w:val="center"/>
          </w:tcPr>
          <w:p w14:paraId="0993FB60"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0D1F407C"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02F987C7"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39DA8FA5"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10C5892F" w14:textId="77777777" w:rsidR="009D20EF" w:rsidRPr="00FB44C8" w:rsidRDefault="009D20EF" w:rsidP="009073AD">
            <w:pPr>
              <w:spacing w:line="240" w:lineRule="auto"/>
              <w:jc w:val="center"/>
              <w:rPr>
                <w:rFonts w:ascii="Symbol" w:hAnsi="Symbol"/>
              </w:rPr>
            </w:pPr>
            <w:r w:rsidRPr="00FB44C8">
              <w:rPr>
                <w:rFonts w:ascii="Symbol" w:hAnsi="Symbol"/>
              </w:rPr>
              <w:t></w:t>
            </w:r>
          </w:p>
        </w:tc>
      </w:tr>
      <w:tr w:rsidR="009D20EF" w14:paraId="46EE6121" w14:textId="77777777" w:rsidTr="009073AD">
        <w:trPr>
          <w:trHeight w:val="397"/>
        </w:trPr>
        <w:tc>
          <w:tcPr>
            <w:tcW w:w="0" w:type="auto"/>
            <w:tcBorders>
              <w:right w:val="single" w:sz="12" w:space="0" w:color="000000"/>
            </w:tcBorders>
            <w:shd w:val="clear" w:color="auto" w:fill="auto"/>
            <w:vAlign w:val="center"/>
          </w:tcPr>
          <w:p w14:paraId="18E4BCB5" w14:textId="77777777" w:rsidR="009D20EF" w:rsidRPr="00FB44C8" w:rsidRDefault="009D20EF" w:rsidP="009073AD">
            <w:pPr>
              <w:spacing w:line="240" w:lineRule="auto"/>
              <w:jc w:val="center"/>
              <w:rPr>
                <w:rFonts w:ascii="Symbol" w:hAnsi="Symbol"/>
                <w:b/>
                <w:bCs/>
              </w:rPr>
            </w:pPr>
            <w:r w:rsidRPr="00FB44C8">
              <w:rPr>
                <w:rFonts w:ascii="Symbol" w:hAnsi="Symbol"/>
                <w:b/>
                <w:bCs/>
              </w:rPr>
              <w:t></w:t>
            </w:r>
          </w:p>
        </w:tc>
        <w:tc>
          <w:tcPr>
            <w:tcW w:w="0" w:type="auto"/>
            <w:shd w:val="clear" w:color="auto" w:fill="auto"/>
            <w:vAlign w:val="center"/>
          </w:tcPr>
          <w:p w14:paraId="1A28206E"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1070EA0A"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56CF3F73"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67C1F2FF" w14:textId="77777777" w:rsidR="009D20EF" w:rsidRPr="00FB44C8" w:rsidRDefault="009D20EF" w:rsidP="009073AD">
            <w:pPr>
              <w:spacing w:line="240" w:lineRule="auto"/>
              <w:jc w:val="center"/>
              <w:rPr>
                <w:rFonts w:ascii="Symbol" w:hAnsi="Symbol"/>
              </w:rPr>
            </w:pPr>
            <w:r w:rsidRPr="00FB44C8">
              <w:rPr>
                <w:rFonts w:ascii="Symbol" w:hAnsi="Symbol"/>
              </w:rPr>
              <w:t></w:t>
            </w:r>
          </w:p>
        </w:tc>
        <w:tc>
          <w:tcPr>
            <w:tcW w:w="0" w:type="auto"/>
            <w:shd w:val="clear" w:color="auto" w:fill="auto"/>
            <w:vAlign w:val="center"/>
          </w:tcPr>
          <w:p w14:paraId="169400C6" w14:textId="77777777" w:rsidR="009D20EF" w:rsidRPr="00FB44C8" w:rsidRDefault="009D20EF" w:rsidP="009073AD">
            <w:pPr>
              <w:spacing w:line="240" w:lineRule="auto"/>
              <w:jc w:val="center"/>
              <w:rPr>
                <w:rFonts w:ascii="Symbol" w:hAnsi="Symbol"/>
              </w:rPr>
            </w:pPr>
            <w:r w:rsidRPr="00FB44C8">
              <w:rPr>
                <w:rFonts w:ascii="Symbol" w:hAnsi="Symbol"/>
              </w:rPr>
              <w:t></w:t>
            </w:r>
          </w:p>
        </w:tc>
      </w:tr>
    </w:tbl>
    <w:p w14:paraId="4211077B" w14:textId="77777777" w:rsidR="008354FA" w:rsidRPr="008354FA" w:rsidRDefault="008354FA" w:rsidP="008354FA">
      <w:pPr>
        <w:pStyle w:val="berschrift2"/>
        <w:rPr>
          <w:smallCaps/>
        </w:rPr>
      </w:pPr>
      <w:r w:rsidRPr="008354FA">
        <w:rPr>
          <w:smallCaps/>
        </w:rPr>
        <w:t>Polybios</w:t>
      </w:r>
      <w:r w:rsidR="009073AD">
        <w:rPr>
          <w:smallCaps/>
        </w:rPr>
        <w:t>-</w:t>
      </w:r>
      <w:r w:rsidR="009073AD" w:rsidRPr="009073AD">
        <w:t>Verfahren</w:t>
      </w:r>
    </w:p>
    <w:p w14:paraId="2258C104" w14:textId="1AD28954" w:rsidR="0012475F" w:rsidRDefault="00053536" w:rsidP="00FA5D26">
      <w:pPr>
        <w:jc w:val="both"/>
      </w:pPr>
      <w:r>
        <w:t xml:space="preserve">Eine mögliche Geschichte: </w:t>
      </w:r>
      <w:r w:rsidR="0012475F">
        <w:t>Archäologen fanden bei Ausgrabungen verschiedene</w:t>
      </w:r>
      <w:r w:rsidR="006E6BFC">
        <w:t>n</w:t>
      </w:r>
      <w:r w:rsidR="0012475F">
        <w:t xml:space="preserve"> Papyrusrollen </w:t>
      </w:r>
      <w:r w:rsidR="005527E3">
        <w:t xml:space="preserve">des Griechen </w:t>
      </w:r>
      <w:r w:rsidR="005527E3" w:rsidRPr="00DD010D">
        <w:rPr>
          <w:smallCaps/>
        </w:rPr>
        <w:t>Polybios</w:t>
      </w:r>
      <w:r w:rsidR="005527E3">
        <w:t xml:space="preserve"> (*</w:t>
      </w:r>
      <w:r w:rsidR="004D607F">
        <w:t> </w:t>
      </w:r>
      <w:r w:rsidR="005527E3">
        <w:t>200</w:t>
      </w:r>
      <w:r w:rsidR="005527E3" w:rsidRPr="00FA5D26">
        <w:t xml:space="preserve"> v</w:t>
      </w:r>
      <w:r w:rsidR="004D607F">
        <w:t>. </w:t>
      </w:r>
      <w:r w:rsidR="005527E3" w:rsidRPr="00FA5D26">
        <w:t>Chr</w:t>
      </w:r>
      <w:r w:rsidR="005527E3">
        <w:t>.</w:t>
      </w:r>
      <w:r w:rsidR="005527E3" w:rsidRPr="00FA5D26">
        <w:t>; †</w:t>
      </w:r>
      <w:r w:rsidR="004D607F">
        <w:t> </w:t>
      </w:r>
      <w:r w:rsidR="005527E3">
        <w:t>120</w:t>
      </w:r>
      <w:r w:rsidR="005527E3" w:rsidRPr="00FA5D26">
        <w:t xml:space="preserve"> v.</w:t>
      </w:r>
      <w:r w:rsidR="004D607F">
        <w:t> </w:t>
      </w:r>
      <w:r w:rsidR="005527E3" w:rsidRPr="00FA5D26">
        <w:t>Chr.)</w:t>
      </w:r>
      <w:r w:rsidR="008354FA">
        <w:t>. Diese enthielten u</w:t>
      </w:r>
      <w:r w:rsidR="006C6F60">
        <w:t>nter anderem</w:t>
      </w:r>
      <w:r w:rsidR="0012475F">
        <w:t xml:space="preserve"> das </w:t>
      </w:r>
      <w:r w:rsidR="006C6F60">
        <w:t>nebenstehende</w:t>
      </w:r>
      <w:r w:rsidR="0012475F">
        <w:t xml:space="preserve"> Quadrat als auch </w:t>
      </w:r>
      <w:r w:rsidR="006C6F60">
        <w:t>de</w:t>
      </w:r>
      <w:r w:rsidR="008354FA">
        <w:t>n</w:t>
      </w:r>
      <w:r w:rsidR="0012475F">
        <w:t xml:space="preserve"> Geheimtext </w:t>
      </w:r>
      <w:r w:rsidR="009878A9" w:rsidRPr="009878A9">
        <w:rPr>
          <w:rFonts w:ascii="Symbol" w:hAnsi="Symbol"/>
          <w:sz w:val="24"/>
        </w:rPr>
        <w:t></w:t>
      </w:r>
      <w:r w:rsidR="00133436" w:rsidRPr="009878A9">
        <w:rPr>
          <w:rFonts w:ascii="Symbol" w:hAnsi="Symbol"/>
          <w:sz w:val="24"/>
        </w:rPr>
        <w:t></w:t>
      </w:r>
      <w:r w:rsidR="009878A9">
        <w:rPr>
          <w:rFonts w:ascii="Symbol" w:hAnsi="Symbol"/>
          <w:sz w:val="24"/>
        </w:rPr>
        <w:t></w:t>
      </w:r>
      <w:r w:rsidR="00133436" w:rsidRPr="009878A9">
        <w:rPr>
          <w:rFonts w:ascii="Symbol" w:hAnsi="Symbol"/>
          <w:sz w:val="24"/>
        </w:rPr>
        <w:t></w:t>
      </w:r>
      <w:r w:rsidR="00133436" w:rsidRPr="009878A9">
        <w:rPr>
          <w:rFonts w:ascii="Symbol" w:hAnsi="Symbol"/>
          <w:sz w:val="24"/>
        </w:rPr>
        <w:t></w:t>
      </w:r>
      <w:r w:rsidR="009878A9">
        <w:rPr>
          <w:rFonts w:ascii="Symbol" w:hAnsi="Symbol"/>
          <w:sz w:val="24"/>
        </w:rPr>
        <w:t></w:t>
      </w:r>
      <w:r w:rsidR="00133436" w:rsidRPr="009878A9">
        <w:rPr>
          <w:rFonts w:ascii="Symbol" w:hAnsi="Symbol"/>
          <w:sz w:val="24"/>
        </w:rPr>
        <w:t></w:t>
      </w:r>
      <w:r w:rsidR="009878A9" w:rsidRPr="009878A9">
        <w:rPr>
          <w:rFonts w:ascii="Symbol" w:hAnsi="Symbol"/>
          <w:sz w:val="24"/>
        </w:rPr>
        <w:t></w:t>
      </w:r>
      <w:r w:rsidR="009878A9">
        <w:rPr>
          <w:rFonts w:ascii="Symbol" w:hAnsi="Symbol"/>
          <w:sz w:val="24"/>
        </w:rPr>
        <w:t></w:t>
      </w:r>
      <w:r w:rsidR="00133436" w:rsidRPr="009878A9">
        <w:rPr>
          <w:rFonts w:ascii="Symbol" w:hAnsi="Symbol"/>
          <w:sz w:val="24"/>
        </w:rPr>
        <w:t></w:t>
      </w:r>
      <w:r w:rsidR="00133436" w:rsidRPr="009878A9">
        <w:rPr>
          <w:rFonts w:ascii="Symbol" w:hAnsi="Symbol"/>
          <w:sz w:val="24"/>
        </w:rPr>
        <w:t></w:t>
      </w:r>
      <w:r w:rsidR="009878A9">
        <w:rPr>
          <w:rFonts w:ascii="Symbol" w:hAnsi="Symbol"/>
          <w:sz w:val="24"/>
        </w:rPr>
        <w:t></w:t>
      </w:r>
      <w:r w:rsidR="009878A9" w:rsidRPr="009878A9">
        <w:rPr>
          <w:rFonts w:ascii="Symbol" w:hAnsi="Symbol"/>
          <w:sz w:val="24"/>
        </w:rPr>
        <w:t></w:t>
      </w:r>
      <w:r w:rsidR="009878A9" w:rsidRPr="009878A9">
        <w:rPr>
          <w:rFonts w:ascii="Symbol" w:hAnsi="Symbol"/>
          <w:sz w:val="24"/>
        </w:rPr>
        <w:t></w:t>
      </w:r>
      <w:r w:rsidR="009878A9">
        <w:rPr>
          <w:rFonts w:ascii="Symbol" w:hAnsi="Symbol"/>
          <w:sz w:val="24"/>
        </w:rPr>
        <w:t></w:t>
      </w:r>
      <w:r w:rsidR="009878A9" w:rsidRPr="009878A9">
        <w:rPr>
          <w:rFonts w:ascii="Symbol" w:hAnsi="Symbol"/>
          <w:sz w:val="24"/>
        </w:rPr>
        <w:t></w:t>
      </w:r>
      <w:r w:rsidR="00133436" w:rsidRPr="009878A9">
        <w:rPr>
          <w:rFonts w:ascii="Symbol" w:hAnsi="Symbol"/>
          <w:sz w:val="24"/>
        </w:rPr>
        <w:t></w:t>
      </w:r>
      <w:r w:rsidR="009878A9">
        <w:rPr>
          <w:rFonts w:ascii="Symbol" w:hAnsi="Symbol"/>
          <w:sz w:val="24"/>
        </w:rPr>
        <w:t></w:t>
      </w:r>
      <w:r w:rsidR="009878A9" w:rsidRPr="009878A9">
        <w:rPr>
          <w:rFonts w:ascii="Symbol" w:hAnsi="Symbol"/>
          <w:sz w:val="24"/>
        </w:rPr>
        <w:t></w:t>
      </w:r>
      <w:r w:rsidR="009878A9" w:rsidRPr="009878A9">
        <w:rPr>
          <w:rFonts w:ascii="Symbol" w:hAnsi="Symbol"/>
          <w:sz w:val="24"/>
        </w:rPr>
        <w:t></w:t>
      </w:r>
      <w:r w:rsidR="009878A9">
        <w:rPr>
          <w:rFonts w:ascii="Symbol" w:hAnsi="Symbol"/>
          <w:sz w:val="24"/>
        </w:rPr>
        <w:t></w:t>
      </w:r>
      <w:r w:rsidR="009878A9" w:rsidRPr="009878A9">
        <w:rPr>
          <w:rFonts w:ascii="Symbol" w:hAnsi="Symbol"/>
          <w:sz w:val="24"/>
        </w:rPr>
        <w:t></w:t>
      </w:r>
      <w:r w:rsidR="009878A9" w:rsidRPr="009878A9">
        <w:rPr>
          <w:rFonts w:ascii="Symbol" w:hAnsi="Symbol"/>
          <w:sz w:val="24"/>
        </w:rPr>
        <w:t></w:t>
      </w:r>
      <w:r w:rsidR="009878A9">
        <w:rPr>
          <w:rFonts w:ascii="Symbol" w:hAnsi="Symbol"/>
          <w:sz w:val="24"/>
        </w:rPr>
        <w:t></w:t>
      </w:r>
      <w:r w:rsidR="00133436" w:rsidRPr="009878A9">
        <w:rPr>
          <w:rFonts w:ascii="Symbol" w:hAnsi="Symbol"/>
          <w:sz w:val="24"/>
        </w:rPr>
        <w:t></w:t>
      </w:r>
      <w:r w:rsidR="00133436" w:rsidRPr="009878A9">
        <w:rPr>
          <w:rFonts w:ascii="Symbol" w:hAnsi="Symbol"/>
          <w:sz w:val="24"/>
        </w:rPr>
        <w:t></w:t>
      </w:r>
      <w:r w:rsidR="0012475F">
        <w:t>.</w:t>
      </w:r>
      <w:r w:rsidR="00133436">
        <w:t xml:space="preserve"> Ihnen war schnell </w:t>
      </w:r>
      <w:r w:rsidR="005527E3">
        <w:t>klar</w:t>
      </w:r>
      <w:r w:rsidR="00133436">
        <w:t>, dass es sich um ein Verschlüsselungs</w:t>
      </w:r>
      <w:r w:rsidR="005540BA">
        <w:softHyphen/>
      </w:r>
      <w:r w:rsidR="00133436">
        <w:t xml:space="preserve">verfahren </w:t>
      </w:r>
      <w:r w:rsidR="005527E3">
        <w:t>handeln</w:t>
      </w:r>
      <w:r w:rsidR="00133436">
        <w:t xml:space="preserve"> muss. </w:t>
      </w:r>
    </w:p>
    <w:p w14:paraId="41F18D4C" w14:textId="4931CA8F" w:rsidR="00133436" w:rsidRDefault="00133436" w:rsidP="005540BA">
      <w:pPr>
        <w:numPr>
          <w:ilvl w:val="0"/>
          <w:numId w:val="10"/>
        </w:numPr>
      </w:pPr>
      <w:r>
        <w:t xml:space="preserve">Versuche den </w:t>
      </w:r>
      <w:r w:rsidRPr="008354FA">
        <w:rPr>
          <w:b/>
        </w:rPr>
        <w:t>griechischen</w:t>
      </w:r>
      <w:r>
        <w:t xml:space="preserve"> Klartext zu bestimmen. </w:t>
      </w:r>
      <w:r w:rsidR="009073AD">
        <w:t>Nutze ggf. das Tafelwerk</w:t>
      </w:r>
      <w:bookmarkStart w:id="0" w:name="_GoBack"/>
      <w:bookmarkEnd w:id="0"/>
      <w:r w:rsidR="009073AD">
        <w:t>.</w:t>
      </w:r>
    </w:p>
    <w:p w14:paraId="6AC66417" w14:textId="77777777" w:rsidR="005527E3" w:rsidRDefault="005527E3" w:rsidP="00DD010D">
      <w:pPr>
        <w:numPr>
          <w:ilvl w:val="0"/>
          <w:numId w:val="10"/>
        </w:numPr>
        <w:jc w:val="both"/>
      </w:pPr>
      <w:r>
        <w:t xml:space="preserve">Beschreibe das </w:t>
      </w:r>
      <w:r w:rsidR="009073AD">
        <w:t>Prinzip des V</w:t>
      </w:r>
      <w:r>
        <w:t>erfahren</w:t>
      </w:r>
      <w:r w:rsidR="009073AD">
        <w:t>s</w:t>
      </w:r>
      <w:r>
        <w:t>.</w:t>
      </w:r>
    </w:p>
    <w:p w14:paraId="57FAAB22" w14:textId="48BF904B" w:rsidR="00133436" w:rsidRDefault="0093255D" w:rsidP="00DD010D">
      <w:pPr>
        <w:numPr>
          <w:ilvl w:val="0"/>
          <w:numId w:val="10"/>
        </w:numPr>
        <w:jc w:val="both"/>
      </w:pPr>
      <w:r>
        <w:t>Übertrage</w:t>
      </w:r>
      <w:r w:rsidR="00133436">
        <w:t xml:space="preserve"> das Verfahren </w:t>
      </w:r>
      <w:r w:rsidR="008354FA">
        <w:t>ins Deutsche</w:t>
      </w:r>
      <w:r w:rsidR="00133436">
        <w:t>.</w:t>
      </w:r>
      <w:r w:rsidR="005527E3">
        <w:t xml:space="preserve"> Nutze als </w:t>
      </w:r>
      <w:r w:rsidR="005540BA">
        <w:t>Geheimzeichen</w:t>
      </w:r>
      <w:r w:rsidR="005527E3">
        <w:t xml:space="preserve"> die Zahlen 1 bis 5</w:t>
      </w:r>
      <w:r w:rsidR="005540BA">
        <w:t>. Setze die Klarbuchstaben I = J, um mit 25 Feldern auszukommen.</w:t>
      </w:r>
    </w:p>
    <w:p w14:paraId="46841D07" w14:textId="77777777" w:rsidR="00133436" w:rsidRDefault="0093255D" w:rsidP="00DD010D">
      <w:pPr>
        <w:numPr>
          <w:ilvl w:val="0"/>
          <w:numId w:val="10"/>
        </w:numPr>
        <w:jc w:val="both"/>
      </w:pPr>
      <w:r>
        <w:t>Verschlüss</w:t>
      </w:r>
      <w:r w:rsidR="00133436">
        <w:t>l</w:t>
      </w:r>
      <w:r>
        <w:t>e</w:t>
      </w:r>
      <w:r w:rsidR="00133436">
        <w:t xml:space="preserve"> den </w:t>
      </w:r>
      <w:r w:rsidR="009878A9">
        <w:t xml:space="preserve">aus dem Griechischen stammende </w:t>
      </w:r>
      <w:r w:rsidR="005527E3">
        <w:t>Ausspruch</w:t>
      </w:r>
      <w:r w:rsidR="00133436">
        <w:t xml:space="preserve"> „Arzt, heil dich selbst“</w:t>
      </w:r>
      <w:r w:rsidR="005527E3">
        <w:t>.</w:t>
      </w:r>
    </w:p>
    <w:p w14:paraId="555A820A" w14:textId="77777777" w:rsidR="005527E3" w:rsidRDefault="005527E3" w:rsidP="009D20EF">
      <w:pPr>
        <w:spacing w:before="120"/>
        <w:jc w:val="both"/>
      </w:pPr>
      <w:r>
        <w:t xml:space="preserve">Um eine Entschlüsselung zu erschweren, kann man die Reihenfolge der Buchstaben durch ein Schlüsselwort verändern. </w:t>
      </w:r>
    </w:p>
    <w:p w14:paraId="0C3B9413" w14:textId="77777777" w:rsidR="005527E3" w:rsidRDefault="005527E3" w:rsidP="00DD010D">
      <w:pPr>
        <w:numPr>
          <w:ilvl w:val="0"/>
          <w:numId w:val="10"/>
        </w:numPr>
        <w:jc w:val="both"/>
      </w:pPr>
      <w:r>
        <w:t>E</w:t>
      </w:r>
      <w:r w:rsidR="009073AD">
        <w:t xml:space="preserve">rstelle das </w:t>
      </w:r>
      <w:r w:rsidRPr="00DD010D">
        <w:rPr>
          <w:smallCaps/>
        </w:rPr>
        <w:t>Polybios</w:t>
      </w:r>
      <w:r w:rsidR="009073AD">
        <w:t xml:space="preserve">-Quadrat mit dem Schlüsselwort </w:t>
      </w:r>
      <w:r w:rsidR="009073AD" w:rsidRPr="009D20EF">
        <w:rPr>
          <w:rFonts w:ascii="Courier New" w:hAnsi="Courier New" w:cs="Courier New"/>
          <w:sz w:val="24"/>
        </w:rPr>
        <w:t>UNIVERSITÄT ROSTOCK</w:t>
      </w:r>
      <w:r>
        <w:t>.</w:t>
      </w:r>
    </w:p>
    <w:p w14:paraId="64AC5998" w14:textId="7FDA7163" w:rsidR="005527E3" w:rsidRDefault="009073AD" w:rsidP="00DD010D">
      <w:pPr>
        <w:numPr>
          <w:ilvl w:val="0"/>
          <w:numId w:val="10"/>
        </w:numPr>
        <w:jc w:val="both"/>
      </w:pPr>
      <w:r>
        <w:t xml:space="preserve">Sendet deinem Partner </w:t>
      </w:r>
      <w:r w:rsidR="005540BA">
        <w:t>eine verschlüsselte Nachricht</w:t>
      </w:r>
      <w:r w:rsidR="005527E3">
        <w:t xml:space="preserve"> mit der Angabe zu </w:t>
      </w:r>
      <w:r w:rsidR="005540BA">
        <w:t>einer</w:t>
      </w:r>
      <w:r w:rsidR="005527E3">
        <w:t xml:space="preserve"> geplanten </w:t>
      </w:r>
      <w:r w:rsidR="008354FA">
        <w:t>Wochenend</w:t>
      </w:r>
      <w:r w:rsidR="005527E3">
        <w:t>aktivität.</w:t>
      </w:r>
    </w:p>
    <w:tbl>
      <w:tblPr>
        <w:tblpPr w:leftFromText="141" w:rightFromText="141" w:vertAnchor="text" w:horzAnchor="margin" w:tblpXSpec="right" w:tblpY="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397"/>
        <w:gridCol w:w="397"/>
        <w:gridCol w:w="397"/>
        <w:gridCol w:w="397"/>
      </w:tblGrid>
      <w:tr w:rsidR="00DD010D" w:rsidRPr="006E6BFC" w14:paraId="21996E9C" w14:textId="77777777" w:rsidTr="008354FA">
        <w:trPr>
          <w:trHeight w:val="397"/>
        </w:trPr>
        <w:tc>
          <w:tcPr>
            <w:tcW w:w="397" w:type="dxa"/>
            <w:shd w:val="clear" w:color="auto" w:fill="auto"/>
            <w:vAlign w:val="center"/>
          </w:tcPr>
          <w:p w14:paraId="42F5FB01"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A</w:t>
            </w:r>
          </w:p>
        </w:tc>
        <w:tc>
          <w:tcPr>
            <w:tcW w:w="397" w:type="dxa"/>
            <w:shd w:val="clear" w:color="auto" w:fill="auto"/>
            <w:vAlign w:val="center"/>
          </w:tcPr>
          <w:p w14:paraId="71AB2695"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B</w:t>
            </w:r>
          </w:p>
        </w:tc>
        <w:tc>
          <w:tcPr>
            <w:tcW w:w="397" w:type="dxa"/>
            <w:shd w:val="clear" w:color="auto" w:fill="auto"/>
            <w:vAlign w:val="center"/>
          </w:tcPr>
          <w:p w14:paraId="4DF41E6F"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C</w:t>
            </w:r>
          </w:p>
        </w:tc>
        <w:tc>
          <w:tcPr>
            <w:tcW w:w="397" w:type="dxa"/>
            <w:shd w:val="clear" w:color="auto" w:fill="auto"/>
            <w:vAlign w:val="center"/>
          </w:tcPr>
          <w:p w14:paraId="29406F5A"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D</w:t>
            </w:r>
          </w:p>
        </w:tc>
        <w:tc>
          <w:tcPr>
            <w:tcW w:w="397" w:type="dxa"/>
            <w:shd w:val="clear" w:color="auto" w:fill="auto"/>
            <w:vAlign w:val="center"/>
          </w:tcPr>
          <w:p w14:paraId="27FCA02C"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E</w:t>
            </w:r>
          </w:p>
        </w:tc>
      </w:tr>
      <w:tr w:rsidR="00DD010D" w:rsidRPr="006E6BFC" w14:paraId="28D6CD21" w14:textId="77777777" w:rsidTr="008354FA">
        <w:trPr>
          <w:trHeight w:val="397"/>
        </w:trPr>
        <w:tc>
          <w:tcPr>
            <w:tcW w:w="397" w:type="dxa"/>
            <w:shd w:val="clear" w:color="auto" w:fill="auto"/>
            <w:vAlign w:val="center"/>
          </w:tcPr>
          <w:p w14:paraId="16351A1C"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F</w:t>
            </w:r>
          </w:p>
        </w:tc>
        <w:tc>
          <w:tcPr>
            <w:tcW w:w="397" w:type="dxa"/>
            <w:shd w:val="clear" w:color="auto" w:fill="auto"/>
            <w:vAlign w:val="center"/>
          </w:tcPr>
          <w:p w14:paraId="0E3769EF"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G</w:t>
            </w:r>
          </w:p>
        </w:tc>
        <w:tc>
          <w:tcPr>
            <w:tcW w:w="397" w:type="dxa"/>
            <w:shd w:val="clear" w:color="auto" w:fill="auto"/>
            <w:vAlign w:val="center"/>
          </w:tcPr>
          <w:p w14:paraId="7EE7AD6B"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H</w:t>
            </w:r>
          </w:p>
        </w:tc>
        <w:tc>
          <w:tcPr>
            <w:tcW w:w="397" w:type="dxa"/>
            <w:shd w:val="clear" w:color="auto" w:fill="auto"/>
            <w:vAlign w:val="center"/>
          </w:tcPr>
          <w:p w14:paraId="18F4D989"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I/J</w:t>
            </w:r>
          </w:p>
        </w:tc>
        <w:tc>
          <w:tcPr>
            <w:tcW w:w="397" w:type="dxa"/>
            <w:shd w:val="clear" w:color="auto" w:fill="auto"/>
            <w:vAlign w:val="center"/>
          </w:tcPr>
          <w:p w14:paraId="044A1365"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K</w:t>
            </w:r>
          </w:p>
        </w:tc>
      </w:tr>
      <w:tr w:rsidR="00DD010D" w:rsidRPr="006E6BFC" w14:paraId="16195259" w14:textId="77777777" w:rsidTr="008354FA">
        <w:trPr>
          <w:trHeight w:val="397"/>
        </w:trPr>
        <w:tc>
          <w:tcPr>
            <w:tcW w:w="397" w:type="dxa"/>
            <w:shd w:val="clear" w:color="auto" w:fill="auto"/>
            <w:vAlign w:val="center"/>
          </w:tcPr>
          <w:p w14:paraId="538830BF"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L</w:t>
            </w:r>
          </w:p>
        </w:tc>
        <w:tc>
          <w:tcPr>
            <w:tcW w:w="397" w:type="dxa"/>
            <w:shd w:val="clear" w:color="auto" w:fill="auto"/>
            <w:vAlign w:val="center"/>
          </w:tcPr>
          <w:p w14:paraId="2AC2ED59"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M</w:t>
            </w:r>
          </w:p>
        </w:tc>
        <w:tc>
          <w:tcPr>
            <w:tcW w:w="397" w:type="dxa"/>
            <w:shd w:val="clear" w:color="auto" w:fill="auto"/>
            <w:vAlign w:val="center"/>
          </w:tcPr>
          <w:p w14:paraId="131840A2"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N</w:t>
            </w:r>
          </w:p>
        </w:tc>
        <w:tc>
          <w:tcPr>
            <w:tcW w:w="397" w:type="dxa"/>
            <w:shd w:val="clear" w:color="auto" w:fill="auto"/>
            <w:vAlign w:val="center"/>
          </w:tcPr>
          <w:p w14:paraId="24743D67"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O</w:t>
            </w:r>
          </w:p>
        </w:tc>
        <w:tc>
          <w:tcPr>
            <w:tcW w:w="397" w:type="dxa"/>
            <w:shd w:val="clear" w:color="auto" w:fill="auto"/>
            <w:vAlign w:val="center"/>
          </w:tcPr>
          <w:p w14:paraId="1A6454E3"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P</w:t>
            </w:r>
          </w:p>
        </w:tc>
      </w:tr>
      <w:tr w:rsidR="00DD010D" w:rsidRPr="006E6BFC" w14:paraId="466F20F7" w14:textId="77777777" w:rsidTr="008354FA">
        <w:trPr>
          <w:trHeight w:val="397"/>
        </w:trPr>
        <w:tc>
          <w:tcPr>
            <w:tcW w:w="397" w:type="dxa"/>
            <w:shd w:val="clear" w:color="auto" w:fill="auto"/>
            <w:vAlign w:val="center"/>
          </w:tcPr>
          <w:p w14:paraId="6478D78D"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Q</w:t>
            </w:r>
          </w:p>
        </w:tc>
        <w:tc>
          <w:tcPr>
            <w:tcW w:w="397" w:type="dxa"/>
            <w:shd w:val="clear" w:color="auto" w:fill="auto"/>
            <w:vAlign w:val="center"/>
          </w:tcPr>
          <w:p w14:paraId="0AF23769"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R</w:t>
            </w:r>
          </w:p>
        </w:tc>
        <w:tc>
          <w:tcPr>
            <w:tcW w:w="397" w:type="dxa"/>
            <w:shd w:val="clear" w:color="auto" w:fill="auto"/>
            <w:vAlign w:val="center"/>
          </w:tcPr>
          <w:p w14:paraId="09445BF0"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S</w:t>
            </w:r>
          </w:p>
        </w:tc>
        <w:tc>
          <w:tcPr>
            <w:tcW w:w="397" w:type="dxa"/>
            <w:shd w:val="clear" w:color="auto" w:fill="auto"/>
            <w:vAlign w:val="center"/>
          </w:tcPr>
          <w:p w14:paraId="1E87C0C9"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T</w:t>
            </w:r>
          </w:p>
        </w:tc>
        <w:tc>
          <w:tcPr>
            <w:tcW w:w="397" w:type="dxa"/>
            <w:shd w:val="clear" w:color="auto" w:fill="auto"/>
            <w:vAlign w:val="center"/>
          </w:tcPr>
          <w:p w14:paraId="58FB9424"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U</w:t>
            </w:r>
          </w:p>
        </w:tc>
      </w:tr>
      <w:tr w:rsidR="00DD010D" w:rsidRPr="006E6BFC" w14:paraId="52A13F22" w14:textId="77777777" w:rsidTr="008354FA">
        <w:trPr>
          <w:trHeight w:val="397"/>
        </w:trPr>
        <w:tc>
          <w:tcPr>
            <w:tcW w:w="397" w:type="dxa"/>
            <w:shd w:val="clear" w:color="auto" w:fill="auto"/>
            <w:vAlign w:val="center"/>
          </w:tcPr>
          <w:p w14:paraId="30506F2F"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V</w:t>
            </w:r>
          </w:p>
        </w:tc>
        <w:tc>
          <w:tcPr>
            <w:tcW w:w="397" w:type="dxa"/>
            <w:shd w:val="clear" w:color="auto" w:fill="auto"/>
            <w:vAlign w:val="center"/>
          </w:tcPr>
          <w:p w14:paraId="18C6348B"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W</w:t>
            </w:r>
          </w:p>
        </w:tc>
        <w:tc>
          <w:tcPr>
            <w:tcW w:w="397" w:type="dxa"/>
            <w:shd w:val="clear" w:color="auto" w:fill="auto"/>
            <w:vAlign w:val="center"/>
          </w:tcPr>
          <w:p w14:paraId="06DA8381"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X</w:t>
            </w:r>
          </w:p>
        </w:tc>
        <w:tc>
          <w:tcPr>
            <w:tcW w:w="397" w:type="dxa"/>
            <w:shd w:val="clear" w:color="auto" w:fill="auto"/>
            <w:vAlign w:val="center"/>
          </w:tcPr>
          <w:p w14:paraId="07F39886"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Y</w:t>
            </w:r>
          </w:p>
        </w:tc>
        <w:tc>
          <w:tcPr>
            <w:tcW w:w="397" w:type="dxa"/>
            <w:shd w:val="clear" w:color="auto" w:fill="auto"/>
            <w:vAlign w:val="center"/>
          </w:tcPr>
          <w:p w14:paraId="272F0A0C" w14:textId="77777777" w:rsidR="00685383" w:rsidRPr="006E6BFC" w:rsidRDefault="00685383" w:rsidP="008354FA">
            <w:pPr>
              <w:spacing w:line="240" w:lineRule="auto"/>
              <w:jc w:val="center"/>
              <w:rPr>
                <w:rFonts w:ascii="Courier New" w:hAnsi="Courier New" w:cs="Courier New"/>
                <w:sz w:val="20"/>
              </w:rPr>
            </w:pPr>
            <w:r w:rsidRPr="006E6BFC">
              <w:rPr>
                <w:rFonts w:ascii="Courier New" w:hAnsi="Courier New" w:cs="Courier New"/>
                <w:sz w:val="20"/>
              </w:rPr>
              <w:t>Z</w:t>
            </w:r>
          </w:p>
        </w:tc>
      </w:tr>
    </w:tbl>
    <w:p w14:paraId="0EFFCDDA" w14:textId="77777777" w:rsidR="008354FA" w:rsidRPr="008354FA" w:rsidRDefault="008354FA" w:rsidP="008354FA">
      <w:pPr>
        <w:pStyle w:val="berschrift2"/>
        <w:rPr>
          <w:smallCaps/>
        </w:rPr>
      </w:pPr>
      <w:r w:rsidRPr="008354FA">
        <w:rPr>
          <w:smallCaps/>
        </w:rPr>
        <w:t>Playfair</w:t>
      </w:r>
    </w:p>
    <w:p w14:paraId="0688D726" w14:textId="72672F69" w:rsidR="00185BAA" w:rsidRDefault="00185BAA" w:rsidP="008354FA">
      <w:pPr>
        <w:jc w:val="both"/>
      </w:pPr>
      <w:r>
        <w:t xml:space="preserve">Fast 2000 Jahr nach </w:t>
      </w:r>
      <w:r w:rsidRPr="00DD010D">
        <w:rPr>
          <w:smallCaps/>
        </w:rPr>
        <w:t>Polybios</w:t>
      </w:r>
      <w:r>
        <w:t xml:space="preserve"> entwickelt der </w:t>
      </w:r>
      <w:r w:rsidR="00DD010D">
        <w:t xml:space="preserve">englische </w:t>
      </w:r>
      <w:r>
        <w:t xml:space="preserve">Physiker </w:t>
      </w:r>
      <w:r w:rsidRPr="00DD010D">
        <w:rPr>
          <w:smallCaps/>
        </w:rPr>
        <w:t>Charles Wheatstone</w:t>
      </w:r>
      <w:r>
        <w:t xml:space="preserve"> das nach seinem Bekannten</w:t>
      </w:r>
      <w:r w:rsidR="00D92E32">
        <w:t>,</w:t>
      </w:r>
      <w:r w:rsidR="00DD010D">
        <w:t xml:space="preserve"> </w:t>
      </w:r>
      <w:r w:rsidR="00DD010D" w:rsidRPr="00DD010D">
        <w:rPr>
          <w:smallCaps/>
        </w:rPr>
        <w:t>Baron Playfair von St. Andrews</w:t>
      </w:r>
      <w:r w:rsidR="00D92E32">
        <w:rPr>
          <w:smallCaps/>
        </w:rPr>
        <w:t>,</w:t>
      </w:r>
      <w:r>
        <w:t xml:space="preserve"> benannte Verfahren.</w:t>
      </w:r>
      <w:r w:rsidR="009073AD">
        <w:t xml:space="preserve"> Bei</w:t>
      </w:r>
      <w:r>
        <w:t xml:space="preserve"> </w:t>
      </w:r>
      <w:r w:rsidR="009073AD" w:rsidRPr="009073AD">
        <w:rPr>
          <w:smallCaps/>
        </w:rPr>
        <w:t>Playfair</w:t>
      </w:r>
      <w:r w:rsidR="009073AD">
        <w:t xml:space="preserve"> w</w:t>
      </w:r>
      <w:r w:rsidR="005540BA">
        <w:t xml:space="preserve">ird das Klartextalphabet quadratisch angeordnet und der </w:t>
      </w:r>
      <w:r>
        <w:t xml:space="preserve">Klartext in </w:t>
      </w:r>
      <w:r w:rsidR="005540BA">
        <w:t>B</w:t>
      </w:r>
      <w:r>
        <w:t>uchstabenpaar</w:t>
      </w:r>
      <w:r w:rsidR="00D92E32">
        <w:t>e</w:t>
      </w:r>
      <w:r>
        <w:t xml:space="preserve"> zerlegt</w:t>
      </w:r>
      <w:r w:rsidR="003C1DB6">
        <w:t xml:space="preserve">. </w:t>
      </w:r>
      <w:r w:rsidR="00D92E32">
        <w:t>P</w:t>
      </w:r>
      <w:r w:rsidR="003C1DB6">
        <w:t>aare</w:t>
      </w:r>
      <w:r w:rsidR="005540BA">
        <w:t xml:space="preserve"> aus</w:t>
      </w:r>
      <w:r w:rsidR="003C1DB6">
        <w:t xml:space="preserve"> gleichen Buchstaben oder </w:t>
      </w:r>
      <w:r w:rsidR="00D92E32">
        <w:t>übrig gebliebene</w:t>
      </w:r>
      <w:r w:rsidR="003C1DB6">
        <w:t xml:space="preserve"> Buchstaben </w:t>
      </w:r>
      <w:r w:rsidR="005540BA">
        <w:t xml:space="preserve">müssen jedoch </w:t>
      </w:r>
      <w:r w:rsidR="003C1DB6">
        <w:t>mit Füllzeichen verändert werden. Anschließend kann die paarweise Verschlüsselung beginnen.</w:t>
      </w:r>
    </w:p>
    <w:p w14:paraId="3FE6F9B0" w14:textId="77777777" w:rsidR="003C1DB6" w:rsidRDefault="003C1DB6" w:rsidP="009D20EF">
      <w:pPr>
        <w:tabs>
          <w:tab w:val="right" w:pos="4820"/>
          <w:tab w:val="left" w:pos="4962"/>
        </w:tabs>
        <w:ind w:left="284"/>
        <w:jc w:val="both"/>
      </w:pPr>
      <w:r>
        <w:t>Klartext</w:t>
      </w:r>
      <w:r w:rsidR="00685383">
        <w:t>:</w:t>
      </w:r>
      <w:r>
        <w:t xml:space="preserve"> </w:t>
      </w:r>
      <w:r w:rsidR="00DD010D">
        <w:tab/>
      </w:r>
      <w:r w:rsidRPr="00685383">
        <w:rPr>
          <w:rFonts w:ascii="Courier New" w:hAnsi="Courier New" w:cs="Courier New"/>
        </w:rPr>
        <w:t xml:space="preserve">TREFFPUNKT GASSE </w:t>
      </w:r>
      <w:r w:rsidRPr="00685383">
        <w:rPr>
          <w:rFonts w:ascii="Courier New" w:hAnsi="Courier New" w:cs="Courier New"/>
        </w:rPr>
        <w:sym w:font="Wingdings" w:char="F0E0"/>
      </w:r>
      <w:r w:rsidR="00685383">
        <w:rPr>
          <w:rFonts w:ascii="Courier New" w:hAnsi="Courier New" w:cs="Courier New"/>
        </w:rPr>
        <w:tab/>
      </w:r>
      <w:r w:rsidRPr="00685383">
        <w:rPr>
          <w:rFonts w:ascii="Courier New" w:hAnsi="Courier New" w:cs="Courier New"/>
        </w:rPr>
        <w:t>TR EF FP UN KT GA S</w:t>
      </w:r>
      <w:r w:rsidR="00685383" w:rsidRPr="00685383">
        <w:rPr>
          <w:rFonts w:ascii="Courier New" w:hAnsi="Courier New" w:cs="Courier New"/>
        </w:rPr>
        <w:t xml:space="preserve">X </w:t>
      </w:r>
      <w:r w:rsidRPr="00685383">
        <w:rPr>
          <w:rFonts w:ascii="Courier New" w:hAnsi="Courier New" w:cs="Courier New"/>
        </w:rPr>
        <w:t>SE</w:t>
      </w:r>
    </w:p>
    <w:p w14:paraId="1B05A08B" w14:textId="77777777" w:rsidR="003C1DB6" w:rsidRDefault="003C1DB6" w:rsidP="009D20EF">
      <w:pPr>
        <w:tabs>
          <w:tab w:val="left" w:pos="4962"/>
        </w:tabs>
        <w:ind w:left="284"/>
        <w:jc w:val="both"/>
      </w:pPr>
      <w:r>
        <w:t xml:space="preserve">Geheimtext: </w:t>
      </w:r>
      <w:r w:rsidR="00685383">
        <w:tab/>
      </w:r>
      <w:r w:rsidRPr="00685383">
        <w:rPr>
          <w:rFonts w:ascii="Courier New" w:hAnsi="Courier New" w:cs="Courier New"/>
        </w:rPr>
        <w:t xml:space="preserve">US AK KL SP IU </w:t>
      </w:r>
      <w:r w:rsidR="00685383" w:rsidRPr="00685383">
        <w:rPr>
          <w:rFonts w:ascii="Courier New" w:hAnsi="Courier New" w:cs="Courier New"/>
        </w:rPr>
        <w:t>FB</w:t>
      </w:r>
      <w:r w:rsidRPr="00685383">
        <w:rPr>
          <w:rFonts w:ascii="Courier New" w:hAnsi="Courier New" w:cs="Courier New"/>
        </w:rPr>
        <w:t xml:space="preserve"> </w:t>
      </w:r>
      <w:r w:rsidR="00685383" w:rsidRPr="00685383">
        <w:rPr>
          <w:rFonts w:ascii="Courier New" w:hAnsi="Courier New" w:cs="Courier New"/>
        </w:rPr>
        <w:t>XC UC</w:t>
      </w:r>
    </w:p>
    <w:p w14:paraId="41ECB289" w14:textId="5FDFE5D5" w:rsidR="00685383" w:rsidRDefault="00685383" w:rsidP="00DD010D">
      <w:pPr>
        <w:numPr>
          <w:ilvl w:val="0"/>
          <w:numId w:val="10"/>
        </w:numPr>
        <w:jc w:val="both"/>
      </w:pPr>
      <w:r>
        <w:t xml:space="preserve">Ermittle die Verschlüsselungsregeln für </w:t>
      </w:r>
      <w:r w:rsidRPr="00070C28">
        <w:rPr>
          <w:smallCaps/>
        </w:rPr>
        <w:t>Playfair</w:t>
      </w:r>
      <w:r>
        <w:t xml:space="preserve">. Unterteile in die Fälle </w:t>
      </w:r>
      <w:r w:rsidR="005540BA">
        <w:t>(</w:t>
      </w:r>
      <w:r>
        <w:t xml:space="preserve">A) beide Buchstaben stehen in der gleichen Zeile, </w:t>
      </w:r>
      <w:r w:rsidR="005540BA">
        <w:t>(</w:t>
      </w:r>
      <w:r>
        <w:t xml:space="preserve">B) beide Buchstaben stehen in der gleichen Spalte, </w:t>
      </w:r>
      <w:r w:rsidR="005540BA">
        <w:t>(</w:t>
      </w:r>
      <w:r>
        <w:t>C) die Buchstaben stehen in unterschiedlichen Zeilen und Spalten.</w:t>
      </w:r>
    </w:p>
    <w:p w14:paraId="308A1AE5" w14:textId="77777777" w:rsidR="00685383" w:rsidRDefault="00685383" w:rsidP="00DD010D">
      <w:pPr>
        <w:numPr>
          <w:ilvl w:val="0"/>
          <w:numId w:val="10"/>
        </w:numPr>
        <w:jc w:val="both"/>
      </w:pPr>
      <w:r>
        <w:t xml:space="preserve">Entschlüssle den Geheimtext </w:t>
      </w:r>
      <w:r w:rsidRPr="00685383">
        <w:rPr>
          <w:rFonts w:ascii="Courier New" w:hAnsi="Courier New" w:cs="Courier New"/>
        </w:rPr>
        <w:t>PB UG YM SU CA PS UY CP</w:t>
      </w:r>
      <w:r>
        <w:t xml:space="preserve"> und erläutere die Bedeutung des Klartextes.</w:t>
      </w:r>
    </w:p>
    <w:p w14:paraId="3D3696F6" w14:textId="77777777" w:rsidR="00947F9F" w:rsidRDefault="008D2EC8" w:rsidP="00DD010D">
      <w:pPr>
        <w:pStyle w:val="berschrift2"/>
      </w:pPr>
      <w:r>
        <w:br w:type="page"/>
      </w:r>
      <w:r w:rsidR="00947F9F">
        <w:lastRenderedPageBreak/>
        <w:t>Lösung</w:t>
      </w:r>
    </w:p>
    <w:p w14:paraId="724A380D" w14:textId="77777777" w:rsidR="009D20EF" w:rsidRPr="009D20EF" w:rsidRDefault="009D20EF" w:rsidP="009D20EF">
      <w:pPr>
        <w:pStyle w:val="berschrift3"/>
      </w:pPr>
      <w:r>
        <w:t>Polybios</w:t>
      </w:r>
    </w:p>
    <w:p w14:paraId="24553F03" w14:textId="77777777" w:rsidR="00947F9F" w:rsidRPr="002959E0" w:rsidRDefault="009878A9" w:rsidP="00947F9F">
      <w:pPr>
        <w:numPr>
          <w:ilvl w:val="0"/>
          <w:numId w:val="4"/>
        </w:numPr>
        <w:rPr>
          <w:rFonts w:cs="Arial"/>
        </w:rPr>
      </w:pPr>
      <w:r>
        <w:rPr>
          <w:rFonts w:cs="Arial"/>
          <w:color w:val="222222"/>
          <w:sz w:val="21"/>
          <w:szCs w:val="21"/>
          <w:shd w:val="clear" w:color="auto" w:fill="FFFFFF"/>
        </w:rPr>
        <w:t>ΠΥΘΑΓOΡΑΣ</w:t>
      </w:r>
      <w:r w:rsidR="008D2EC8" w:rsidRPr="008D2EC8">
        <w:rPr>
          <w:rFonts w:cs="Arial"/>
        </w:rPr>
        <w:t xml:space="preserve"> </w:t>
      </w:r>
      <w:r w:rsidR="00DD010D" w:rsidRPr="00DD010D">
        <w:rPr>
          <w:rFonts w:cs="Arial"/>
        </w:rPr>
        <w:sym w:font="Wingdings" w:char="F0E0"/>
      </w:r>
      <w:r w:rsidR="008D2EC8">
        <w:rPr>
          <w:rFonts w:cs="Arial"/>
        </w:rPr>
        <w:t xml:space="preserve"> </w:t>
      </w:r>
      <w:r>
        <w:rPr>
          <w:rFonts w:ascii="Courier New" w:hAnsi="Courier New" w:cs="Courier New"/>
          <w:sz w:val="24"/>
        </w:rPr>
        <w:t>Pythagoras</w:t>
      </w:r>
    </w:p>
    <w:p w14:paraId="755F2C54" w14:textId="77777777" w:rsidR="00947F9F" w:rsidRDefault="008D2EC8" w:rsidP="00947F9F">
      <w:pPr>
        <w:numPr>
          <w:ilvl w:val="0"/>
          <w:numId w:val="4"/>
        </w:numPr>
      </w:pPr>
      <w:r>
        <w:t>Ein Buchstabe wird verschlüsselt, indem er durch seine Zeilen- und Spaltenbezeichnung ersetzt wird.</w:t>
      </w:r>
    </w:p>
    <w:p w14:paraId="5F349557" w14:textId="77777777" w:rsidR="009D20EF" w:rsidRDefault="009D20EF" w:rsidP="00947F9F">
      <w:pPr>
        <w:numPr>
          <w:ilvl w:val="0"/>
          <w:numId w:val="4"/>
        </w:numPr>
      </w:pPr>
      <w:r>
        <w:t xml:space="preserve">siehe Tabelle. </w:t>
      </w:r>
    </w:p>
    <w:p w14:paraId="7F520A23" w14:textId="77777777" w:rsidR="008D2EC8" w:rsidRPr="009C6E03" w:rsidRDefault="009D20EF" w:rsidP="009D20EF">
      <w:pPr>
        <w:ind w:left="360"/>
      </w:pPr>
      <w:r>
        <w:t>Hinweis: In einigen Quellen werden die Buchstaben U/V zusammenfassen. Dadurch erhält man ebenfalls 24 Buchstaben und ein Leerzeichen</w:t>
      </w:r>
    </w:p>
    <w:tbl>
      <w:tblPr>
        <w:tblW w:w="0" w:type="auto"/>
        <w:jc w:val="center"/>
        <w:tblLook w:val="04A0" w:firstRow="1" w:lastRow="0" w:firstColumn="1" w:lastColumn="0" w:noHBand="0" w:noVBand="1"/>
      </w:tblPr>
      <w:tblGrid>
        <w:gridCol w:w="339"/>
        <w:gridCol w:w="388"/>
        <w:gridCol w:w="424"/>
        <w:gridCol w:w="375"/>
        <w:gridCol w:w="449"/>
        <w:gridCol w:w="375"/>
      </w:tblGrid>
      <w:tr w:rsidR="008D2EC8" w:rsidRPr="00FB44C8" w14:paraId="6F7D94CC" w14:textId="77777777" w:rsidTr="00FB44C8">
        <w:trPr>
          <w:jc w:val="center"/>
        </w:trPr>
        <w:tc>
          <w:tcPr>
            <w:tcW w:w="0" w:type="auto"/>
            <w:tcBorders>
              <w:bottom w:val="single" w:sz="12" w:space="0" w:color="000000"/>
              <w:right w:val="single" w:sz="12" w:space="0" w:color="000000"/>
            </w:tcBorders>
            <w:shd w:val="clear" w:color="auto" w:fill="auto"/>
          </w:tcPr>
          <w:p w14:paraId="095BD143" w14:textId="77777777" w:rsidR="008D2EC8" w:rsidRPr="00FB44C8" w:rsidRDefault="008D2EC8" w:rsidP="00FB44C8">
            <w:pPr>
              <w:jc w:val="center"/>
              <w:rPr>
                <w:rFonts w:cs="Arial"/>
                <w:b/>
                <w:bCs/>
              </w:rPr>
            </w:pPr>
          </w:p>
        </w:tc>
        <w:tc>
          <w:tcPr>
            <w:tcW w:w="0" w:type="auto"/>
            <w:tcBorders>
              <w:bottom w:val="single" w:sz="12" w:space="0" w:color="000000"/>
            </w:tcBorders>
            <w:shd w:val="clear" w:color="auto" w:fill="auto"/>
          </w:tcPr>
          <w:p w14:paraId="2277A439" w14:textId="77777777" w:rsidR="008D2EC8" w:rsidRPr="00FB44C8" w:rsidRDefault="008D2EC8" w:rsidP="00FB44C8">
            <w:pPr>
              <w:jc w:val="center"/>
              <w:rPr>
                <w:rFonts w:cs="Arial"/>
                <w:b/>
                <w:bCs/>
              </w:rPr>
            </w:pPr>
            <w:r w:rsidRPr="00FB44C8">
              <w:rPr>
                <w:rFonts w:cs="Arial"/>
                <w:b/>
                <w:bCs/>
              </w:rPr>
              <w:t>1</w:t>
            </w:r>
          </w:p>
        </w:tc>
        <w:tc>
          <w:tcPr>
            <w:tcW w:w="0" w:type="auto"/>
            <w:tcBorders>
              <w:bottom w:val="single" w:sz="12" w:space="0" w:color="000000"/>
            </w:tcBorders>
            <w:shd w:val="clear" w:color="auto" w:fill="auto"/>
          </w:tcPr>
          <w:p w14:paraId="62E3F0FA" w14:textId="77777777" w:rsidR="008D2EC8" w:rsidRPr="00FB44C8" w:rsidRDefault="008D2EC8" w:rsidP="00FB44C8">
            <w:pPr>
              <w:jc w:val="center"/>
              <w:rPr>
                <w:rFonts w:cs="Arial"/>
                <w:b/>
                <w:bCs/>
              </w:rPr>
            </w:pPr>
            <w:r w:rsidRPr="00FB44C8">
              <w:rPr>
                <w:rFonts w:cs="Arial"/>
                <w:b/>
                <w:bCs/>
              </w:rPr>
              <w:t>2</w:t>
            </w:r>
          </w:p>
        </w:tc>
        <w:tc>
          <w:tcPr>
            <w:tcW w:w="0" w:type="auto"/>
            <w:tcBorders>
              <w:bottom w:val="single" w:sz="12" w:space="0" w:color="000000"/>
            </w:tcBorders>
            <w:shd w:val="clear" w:color="auto" w:fill="auto"/>
          </w:tcPr>
          <w:p w14:paraId="5DA09197" w14:textId="77777777" w:rsidR="008D2EC8" w:rsidRPr="00FB44C8" w:rsidRDefault="008D2EC8" w:rsidP="00FB44C8">
            <w:pPr>
              <w:jc w:val="center"/>
              <w:rPr>
                <w:rFonts w:cs="Arial"/>
                <w:b/>
                <w:bCs/>
              </w:rPr>
            </w:pPr>
            <w:r w:rsidRPr="00FB44C8">
              <w:rPr>
                <w:rFonts w:cs="Arial"/>
                <w:b/>
                <w:bCs/>
              </w:rPr>
              <w:t>3</w:t>
            </w:r>
          </w:p>
        </w:tc>
        <w:tc>
          <w:tcPr>
            <w:tcW w:w="0" w:type="auto"/>
            <w:tcBorders>
              <w:bottom w:val="single" w:sz="12" w:space="0" w:color="000000"/>
            </w:tcBorders>
            <w:shd w:val="clear" w:color="auto" w:fill="auto"/>
          </w:tcPr>
          <w:p w14:paraId="73FE47D6" w14:textId="77777777" w:rsidR="008D2EC8" w:rsidRPr="00FB44C8" w:rsidRDefault="008D2EC8" w:rsidP="00FB44C8">
            <w:pPr>
              <w:jc w:val="center"/>
              <w:rPr>
                <w:rFonts w:cs="Arial"/>
                <w:b/>
                <w:bCs/>
              </w:rPr>
            </w:pPr>
            <w:r w:rsidRPr="00FB44C8">
              <w:rPr>
                <w:rFonts w:cs="Arial"/>
                <w:b/>
                <w:bCs/>
              </w:rPr>
              <w:t>4</w:t>
            </w:r>
          </w:p>
        </w:tc>
        <w:tc>
          <w:tcPr>
            <w:tcW w:w="0" w:type="auto"/>
            <w:tcBorders>
              <w:bottom w:val="single" w:sz="12" w:space="0" w:color="000000"/>
            </w:tcBorders>
            <w:shd w:val="clear" w:color="auto" w:fill="auto"/>
          </w:tcPr>
          <w:p w14:paraId="7D16D1DA" w14:textId="77777777" w:rsidR="008D2EC8" w:rsidRPr="00FB44C8" w:rsidRDefault="008D2EC8" w:rsidP="00FB44C8">
            <w:pPr>
              <w:jc w:val="center"/>
              <w:rPr>
                <w:rFonts w:cs="Arial"/>
                <w:b/>
                <w:bCs/>
              </w:rPr>
            </w:pPr>
            <w:r w:rsidRPr="00FB44C8">
              <w:rPr>
                <w:rFonts w:cs="Arial"/>
                <w:b/>
                <w:bCs/>
              </w:rPr>
              <w:t>5</w:t>
            </w:r>
          </w:p>
        </w:tc>
      </w:tr>
      <w:tr w:rsidR="008D2EC8" w:rsidRPr="00FB44C8" w14:paraId="7ACFBE86" w14:textId="77777777" w:rsidTr="00FB44C8">
        <w:trPr>
          <w:jc w:val="center"/>
        </w:trPr>
        <w:tc>
          <w:tcPr>
            <w:tcW w:w="0" w:type="auto"/>
            <w:tcBorders>
              <w:right w:val="single" w:sz="12" w:space="0" w:color="000000"/>
            </w:tcBorders>
            <w:shd w:val="clear" w:color="auto" w:fill="auto"/>
          </w:tcPr>
          <w:p w14:paraId="3FC25902" w14:textId="77777777" w:rsidR="008D2EC8" w:rsidRPr="00FB44C8" w:rsidRDefault="008D2EC8" w:rsidP="00FB44C8">
            <w:pPr>
              <w:jc w:val="center"/>
              <w:rPr>
                <w:rFonts w:cs="Arial"/>
                <w:b/>
                <w:bCs/>
              </w:rPr>
            </w:pPr>
            <w:r w:rsidRPr="00FB44C8">
              <w:rPr>
                <w:rFonts w:cs="Arial"/>
                <w:b/>
                <w:bCs/>
              </w:rPr>
              <w:t>1</w:t>
            </w:r>
          </w:p>
        </w:tc>
        <w:tc>
          <w:tcPr>
            <w:tcW w:w="0" w:type="auto"/>
            <w:shd w:val="clear" w:color="auto" w:fill="auto"/>
          </w:tcPr>
          <w:p w14:paraId="1DDD8828" w14:textId="77777777" w:rsidR="008D2EC8" w:rsidRPr="00FB44C8" w:rsidRDefault="008D2EC8" w:rsidP="00FB44C8">
            <w:pPr>
              <w:jc w:val="center"/>
              <w:rPr>
                <w:rFonts w:cs="Arial"/>
              </w:rPr>
            </w:pPr>
            <w:r w:rsidRPr="00FB44C8">
              <w:rPr>
                <w:rFonts w:cs="Arial"/>
              </w:rPr>
              <w:t>A</w:t>
            </w:r>
          </w:p>
        </w:tc>
        <w:tc>
          <w:tcPr>
            <w:tcW w:w="0" w:type="auto"/>
            <w:shd w:val="clear" w:color="auto" w:fill="auto"/>
          </w:tcPr>
          <w:p w14:paraId="56BD259F" w14:textId="77777777" w:rsidR="008D2EC8" w:rsidRPr="00FB44C8" w:rsidRDefault="008D2EC8" w:rsidP="00FB44C8">
            <w:pPr>
              <w:jc w:val="center"/>
              <w:rPr>
                <w:rFonts w:cs="Arial"/>
              </w:rPr>
            </w:pPr>
            <w:r w:rsidRPr="00FB44C8">
              <w:rPr>
                <w:rFonts w:cs="Arial"/>
              </w:rPr>
              <w:t>B</w:t>
            </w:r>
          </w:p>
        </w:tc>
        <w:tc>
          <w:tcPr>
            <w:tcW w:w="0" w:type="auto"/>
            <w:shd w:val="clear" w:color="auto" w:fill="auto"/>
          </w:tcPr>
          <w:p w14:paraId="31591C5B" w14:textId="77777777" w:rsidR="008D2EC8" w:rsidRPr="00FB44C8" w:rsidRDefault="008D2EC8" w:rsidP="00FB44C8">
            <w:pPr>
              <w:jc w:val="center"/>
              <w:rPr>
                <w:rFonts w:cs="Arial"/>
              </w:rPr>
            </w:pPr>
            <w:r w:rsidRPr="00FB44C8">
              <w:rPr>
                <w:rFonts w:cs="Arial"/>
              </w:rPr>
              <w:t>C</w:t>
            </w:r>
          </w:p>
        </w:tc>
        <w:tc>
          <w:tcPr>
            <w:tcW w:w="0" w:type="auto"/>
            <w:shd w:val="clear" w:color="auto" w:fill="auto"/>
          </w:tcPr>
          <w:p w14:paraId="42A18F7F" w14:textId="77777777" w:rsidR="008D2EC8" w:rsidRPr="00FB44C8" w:rsidRDefault="008D2EC8" w:rsidP="00FB44C8">
            <w:pPr>
              <w:jc w:val="center"/>
              <w:rPr>
                <w:rFonts w:cs="Arial"/>
              </w:rPr>
            </w:pPr>
            <w:r w:rsidRPr="00FB44C8">
              <w:rPr>
                <w:rFonts w:cs="Arial"/>
              </w:rPr>
              <w:t>D</w:t>
            </w:r>
          </w:p>
        </w:tc>
        <w:tc>
          <w:tcPr>
            <w:tcW w:w="0" w:type="auto"/>
            <w:shd w:val="clear" w:color="auto" w:fill="auto"/>
          </w:tcPr>
          <w:p w14:paraId="4B0ADD11" w14:textId="77777777" w:rsidR="008D2EC8" w:rsidRPr="00FB44C8" w:rsidRDefault="008D2EC8" w:rsidP="00FB44C8">
            <w:pPr>
              <w:jc w:val="center"/>
              <w:rPr>
                <w:rFonts w:cs="Arial"/>
              </w:rPr>
            </w:pPr>
            <w:r w:rsidRPr="00FB44C8">
              <w:rPr>
                <w:rFonts w:cs="Arial"/>
              </w:rPr>
              <w:t>E</w:t>
            </w:r>
          </w:p>
        </w:tc>
      </w:tr>
      <w:tr w:rsidR="008D2EC8" w:rsidRPr="00FB44C8" w14:paraId="240EE91C" w14:textId="77777777" w:rsidTr="00FB44C8">
        <w:trPr>
          <w:jc w:val="center"/>
        </w:trPr>
        <w:tc>
          <w:tcPr>
            <w:tcW w:w="0" w:type="auto"/>
            <w:tcBorders>
              <w:right w:val="single" w:sz="12" w:space="0" w:color="000000"/>
            </w:tcBorders>
            <w:shd w:val="clear" w:color="auto" w:fill="auto"/>
          </w:tcPr>
          <w:p w14:paraId="0ECD035C" w14:textId="77777777" w:rsidR="008D2EC8" w:rsidRPr="00FB44C8" w:rsidRDefault="008D2EC8" w:rsidP="00FB44C8">
            <w:pPr>
              <w:jc w:val="center"/>
              <w:rPr>
                <w:rFonts w:cs="Arial"/>
                <w:b/>
                <w:bCs/>
              </w:rPr>
            </w:pPr>
            <w:r w:rsidRPr="00FB44C8">
              <w:rPr>
                <w:rFonts w:cs="Arial"/>
                <w:b/>
                <w:bCs/>
              </w:rPr>
              <w:t>2</w:t>
            </w:r>
          </w:p>
        </w:tc>
        <w:tc>
          <w:tcPr>
            <w:tcW w:w="0" w:type="auto"/>
            <w:shd w:val="clear" w:color="auto" w:fill="auto"/>
          </w:tcPr>
          <w:p w14:paraId="6A068A74" w14:textId="77777777" w:rsidR="008D2EC8" w:rsidRPr="00FB44C8" w:rsidRDefault="008D2EC8" w:rsidP="00FB44C8">
            <w:pPr>
              <w:jc w:val="center"/>
              <w:rPr>
                <w:rFonts w:cs="Arial"/>
              </w:rPr>
            </w:pPr>
            <w:r w:rsidRPr="00FB44C8">
              <w:rPr>
                <w:rFonts w:cs="Arial"/>
              </w:rPr>
              <w:t>F</w:t>
            </w:r>
          </w:p>
        </w:tc>
        <w:tc>
          <w:tcPr>
            <w:tcW w:w="0" w:type="auto"/>
            <w:shd w:val="clear" w:color="auto" w:fill="auto"/>
          </w:tcPr>
          <w:p w14:paraId="17FA8086" w14:textId="77777777" w:rsidR="008D2EC8" w:rsidRPr="00FB44C8" w:rsidRDefault="008D2EC8" w:rsidP="00FB44C8">
            <w:pPr>
              <w:jc w:val="center"/>
              <w:rPr>
                <w:rFonts w:cs="Arial"/>
              </w:rPr>
            </w:pPr>
            <w:r w:rsidRPr="00FB44C8">
              <w:rPr>
                <w:rFonts w:cs="Arial"/>
              </w:rPr>
              <w:t>G</w:t>
            </w:r>
          </w:p>
        </w:tc>
        <w:tc>
          <w:tcPr>
            <w:tcW w:w="0" w:type="auto"/>
            <w:shd w:val="clear" w:color="auto" w:fill="auto"/>
          </w:tcPr>
          <w:p w14:paraId="00215C3E" w14:textId="77777777" w:rsidR="008D2EC8" w:rsidRPr="00FB44C8" w:rsidRDefault="008D2EC8" w:rsidP="00FB44C8">
            <w:pPr>
              <w:jc w:val="center"/>
              <w:rPr>
                <w:rFonts w:cs="Arial"/>
              </w:rPr>
            </w:pPr>
            <w:r w:rsidRPr="00FB44C8">
              <w:rPr>
                <w:rFonts w:cs="Arial"/>
              </w:rPr>
              <w:t>H</w:t>
            </w:r>
          </w:p>
        </w:tc>
        <w:tc>
          <w:tcPr>
            <w:tcW w:w="0" w:type="auto"/>
            <w:shd w:val="clear" w:color="auto" w:fill="auto"/>
          </w:tcPr>
          <w:p w14:paraId="1ADC558C" w14:textId="77777777" w:rsidR="008D2EC8" w:rsidRPr="00FB44C8" w:rsidRDefault="008D2EC8" w:rsidP="00FB44C8">
            <w:pPr>
              <w:jc w:val="center"/>
              <w:rPr>
                <w:rFonts w:cs="Arial"/>
              </w:rPr>
            </w:pPr>
            <w:r w:rsidRPr="00FB44C8">
              <w:rPr>
                <w:rFonts w:cs="Arial"/>
              </w:rPr>
              <w:t>I/J</w:t>
            </w:r>
          </w:p>
        </w:tc>
        <w:tc>
          <w:tcPr>
            <w:tcW w:w="0" w:type="auto"/>
            <w:shd w:val="clear" w:color="auto" w:fill="auto"/>
          </w:tcPr>
          <w:p w14:paraId="11CA96FB" w14:textId="77777777" w:rsidR="008D2EC8" w:rsidRPr="00FB44C8" w:rsidRDefault="008D2EC8" w:rsidP="00FB44C8">
            <w:pPr>
              <w:jc w:val="center"/>
              <w:rPr>
                <w:rFonts w:cs="Arial"/>
              </w:rPr>
            </w:pPr>
            <w:r w:rsidRPr="00FB44C8">
              <w:rPr>
                <w:rFonts w:cs="Arial"/>
              </w:rPr>
              <w:t>K</w:t>
            </w:r>
          </w:p>
        </w:tc>
      </w:tr>
      <w:tr w:rsidR="008D2EC8" w:rsidRPr="00FB44C8" w14:paraId="544C68DD" w14:textId="77777777" w:rsidTr="00FB44C8">
        <w:trPr>
          <w:jc w:val="center"/>
        </w:trPr>
        <w:tc>
          <w:tcPr>
            <w:tcW w:w="0" w:type="auto"/>
            <w:tcBorders>
              <w:right w:val="single" w:sz="12" w:space="0" w:color="000000"/>
            </w:tcBorders>
            <w:shd w:val="clear" w:color="auto" w:fill="auto"/>
          </w:tcPr>
          <w:p w14:paraId="6B11AD69" w14:textId="77777777" w:rsidR="008D2EC8" w:rsidRPr="00FB44C8" w:rsidRDefault="008D2EC8" w:rsidP="00FB44C8">
            <w:pPr>
              <w:jc w:val="center"/>
              <w:rPr>
                <w:rFonts w:cs="Arial"/>
                <w:b/>
                <w:bCs/>
              </w:rPr>
            </w:pPr>
            <w:r w:rsidRPr="00FB44C8">
              <w:rPr>
                <w:rFonts w:cs="Arial"/>
                <w:b/>
                <w:bCs/>
              </w:rPr>
              <w:t>3</w:t>
            </w:r>
          </w:p>
        </w:tc>
        <w:tc>
          <w:tcPr>
            <w:tcW w:w="0" w:type="auto"/>
            <w:shd w:val="clear" w:color="auto" w:fill="auto"/>
          </w:tcPr>
          <w:p w14:paraId="203697F9" w14:textId="77777777" w:rsidR="008D2EC8" w:rsidRPr="00FB44C8" w:rsidRDefault="008D2EC8" w:rsidP="00FB44C8">
            <w:pPr>
              <w:jc w:val="center"/>
              <w:rPr>
                <w:rFonts w:cs="Arial"/>
              </w:rPr>
            </w:pPr>
            <w:r w:rsidRPr="00FB44C8">
              <w:rPr>
                <w:rFonts w:cs="Arial"/>
              </w:rPr>
              <w:t>L</w:t>
            </w:r>
          </w:p>
        </w:tc>
        <w:tc>
          <w:tcPr>
            <w:tcW w:w="0" w:type="auto"/>
            <w:shd w:val="clear" w:color="auto" w:fill="auto"/>
          </w:tcPr>
          <w:p w14:paraId="6970E4A0" w14:textId="77777777" w:rsidR="008D2EC8" w:rsidRPr="00FB44C8" w:rsidRDefault="008D2EC8" w:rsidP="00FB44C8">
            <w:pPr>
              <w:jc w:val="center"/>
              <w:rPr>
                <w:rFonts w:cs="Arial"/>
              </w:rPr>
            </w:pPr>
            <w:r w:rsidRPr="00FB44C8">
              <w:rPr>
                <w:rFonts w:cs="Arial"/>
              </w:rPr>
              <w:t>M</w:t>
            </w:r>
          </w:p>
        </w:tc>
        <w:tc>
          <w:tcPr>
            <w:tcW w:w="0" w:type="auto"/>
            <w:shd w:val="clear" w:color="auto" w:fill="auto"/>
          </w:tcPr>
          <w:p w14:paraId="2AFFBEAB" w14:textId="77777777" w:rsidR="008D2EC8" w:rsidRPr="00FB44C8" w:rsidRDefault="008D2EC8" w:rsidP="00FB44C8">
            <w:pPr>
              <w:jc w:val="center"/>
              <w:rPr>
                <w:rFonts w:cs="Arial"/>
              </w:rPr>
            </w:pPr>
            <w:r w:rsidRPr="00FB44C8">
              <w:rPr>
                <w:rFonts w:cs="Arial"/>
              </w:rPr>
              <w:t>N</w:t>
            </w:r>
          </w:p>
        </w:tc>
        <w:tc>
          <w:tcPr>
            <w:tcW w:w="0" w:type="auto"/>
            <w:shd w:val="clear" w:color="auto" w:fill="auto"/>
          </w:tcPr>
          <w:p w14:paraId="30427938" w14:textId="77777777" w:rsidR="008D2EC8" w:rsidRPr="00FB44C8" w:rsidRDefault="008D2EC8" w:rsidP="00FB44C8">
            <w:pPr>
              <w:jc w:val="center"/>
              <w:rPr>
                <w:rFonts w:cs="Arial"/>
              </w:rPr>
            </w:pPr>
            <w:r w:rsidRPr="00FB44C8">
              <w:rPr>
                <w:rFonts w:cs="Arial"/>
              </w:rPr>
              <w:t>O</w:t>
            </w:r>
          </w:p>
        </w:tc>
        <w:tc>
          <w:tcPr>
            <w:tcW w:w="0" w:type="auto"/>
            <w:shd w:val="clear" w:color="auto" w:fill="auto"/>
          </w:tcPr>
          <w:p w14:paraId="01311DAF" w14:textId="77777777" w:rsidR="008D2EC8" w:rsidRPr="00FB44C8" w:rsidRDefault="008D2EC8" w:rsidP="00FB44C8">
            <w:pPr>
              <w:jc w:val="center"/>
              <w:rPr>
                <w:rFonts w:cs="Arial"/>
              </w:rPr>
            </w:pPr>
            <w:r w:rsidRPr="00FB44C8">
              <w:rPr>
                <w:rFonts w:cs="Arial"/>
              </w:rPr>
              <w:t>P</w:t>
            </w:r>
          </w:p>
        </w:tc>
      </w:tr>
      <w:tr w:rsidR="008D2EC8" w:rsidRPr="00FB44C8" w14:paraId="25C749E5" w14:textId="77777777" w:rsidTr="00FB44C8">
        <w:trPr>
          <w:jc w:val="center"/>
        </w:trPr>
        <w:tc>
          <w:tcPr>
            <w:tcW w:w="0" w:type="auto"/>
            <w:tcBorders>
              <w:right w:val="single" w:sz="12" w:space="0" w:color="000000"/>
            </w:tcBorders>
            <w:shd w:val="clear" w:color="auto" w:fill="auto"/>
          </w:tcPr>
          <w:p w14:paraId="125FB929" w14:textId="77777777" w:rsidR="008D2EC8" w:rsidRPr="00FB44C8" w:rsidRDefault="008D2EC8" w:rsidP="00FB44C8">
            <w:pPr>
              <w:jc w:val="center"/>
              <w:rPr>
                <w:rFonts w:cs="Arial"/>
                <w:b/>
                <w:bCs/>
              </w:rPr>
            </w:pPr>
            <w:r w:rsidRPr="00FB44C8">
              <w:rPr>
                <w:rFonts w:cs="Arial"/>
                <w:b/>
                <w:bCs/>
              </w:rPr>
              <w:t>4</w:t>
            </w:r>
          </w:p>
        </w:tc>
        <w:tc>
          <w:tcPr>
            <w:tcW w:w="0" w:type="auto"/>
            <w:shd w:val="clear" w:color="auto" w:fill="auto"/>
          </w:tcPr>
          <w:p w14:paraId="7D4F14C9" w14:textId="77777777" w:rsidR="008D2EC8" w:rsidRPr="00FB44C8" w:rsidRDefault="008D2EC8" w:rsidP="00FB44C8">
            <w:pPr>
              <w:jc w:val="center"/>
              <w:rPr>
                <w:rFonts w:cs="Arial"/>
              </w:rPr>
            </w:pPr>
            <w:r w:rsidRPr="00FB44C8">
              <w:rPr>
                <w:rFonts w:cs="Arial"/>
              </w:rPr>
              <w:t>Q</w:t>
            </w:r>
          </w:p>
        </w:tc>
        <w:tc>
          <w:tcPr>
            <w:tcW w:w="0" w:type="auto"/>
            <w:shd w:val="clear" w:color="auto" w:fill="auto"/>
          </w:tcPr>
          <w:p w14:paraId="5DDD5A61" w14:textId="77777777" w:rsidR="008D2EC8" w:rsidRPr="00FB44C8" w:rsidRDefault="008D2EC8" w:rsidP="00FB44C8">
            <w:pPr>
              <w:jc w:val="center"/>
              <w:rPr>
                <w:rFonts w:cs="Arial"/>
              </w:rPr>
            </w:pPr>
            <w:r w:rsidRPr="00FB44C8">
              <w:rPr>
                <w:rFonts w:cs="Arial"/>
              </w:rPr>
              <w:t>R</w:t>
            </w:r>
          </w:p>
        </w:tc>
        <w:tc>
          <w:tcPr>
            <w:tcW w:w="0" w:type="auto"/>
            <w:shd w:val="clear" w:color="auto" w:fill="auto"/>
          </w:tcPr>
          <w:p w14:paraId="0FE122B8" w14:textId="77777777" w:rsidR="008D2EC8" w:rsidRPr="00FB44C8" w:rsidRDefault="008D2EC8" w:rsidP="00FB44C8">
            <w:pPr>
              <w:jc w:val="center"/>
              <w:rPr>
                <w:rFonts w:cs="Arial"/>
              </w:rPr>
            </w:pPr>
            <w:r w:rsidRPr="00FB44C8">
              <w:rPr>
                <w:rFonts w:cs="Arial"/>
              </w:rPr>
              <w:t>S</w:t>
            </w:r>
          </w:p>
        </w:tc>
        <w:tc>
          <w:tcPr>
            <w:tcW w:w="0" w:type="auto"/>
            <w:shd w:val="clear" w:color="auto" w:fill="auto"/>
          </w:tcPr>
          <w:p w14:paraId="4AFD9A66" w14:textId="77777777" w:rsidR="008D2EC8" w:rsidRPr="00FB44C8" w:rsidRDefault="008D2EC8" w:rsidP="00FB44C8">
            <w:pPr>
              <w:jc w:val="center"/>
              <w:rPr>
                <w:rFonts w:cs="Arial"/>
              </w:rPr>
            </w:pPr>
            <w:r w:rsidRPr="00FB44C8">
              <w:rPr>
                <w:rFonts w:cs="Arial"/>
              </w:rPr>
              <w:t>T</w:t>
            </w:r>
          </w:p>
        </w:tc>
        <w:tc>
          <w:tcPr>
            <w:tcW w:w="0" w:type="auto"/>
            <w:shd w:val="clear" w:color="auto" w:fill="auto"/>
          </w:tcPr>
          <w:p w14:paraId="7E1925AD" w14:textId="77777777" w:rsidR="008D2EC8" w:rsidRPr="00FB44C8" w:rsidRDefault="008D2EC8" w:rsidP="00FB44C8">
            <w:pPr>
              <w:jc w:val="center"/>
              <w:rPr>
                <w:rFonts w:cs="Arial"/>
              </w:rPr>
            </w:pPr>
            <w:r w:rsidRPr="00FB44C8">
              <w:rPr>
                <w:rFonts w:cs="Arial"/>
              </w:rPr>
              <w:t>U</w:t>
            </w:r>
          </w:p>
        </w:tc>
      </w:tr>
      <w:tr w:rsidR="008D2EC8" w:rsidRPr="00FB44C8" w14:paraId="2B81B39E" w14:textId="77777777" w:rsidTr="00FB44C8">
        <w:trPr>
          <w:jc w:val="center"/>
        </w:trPr>
        <w:tc>
          <w:tcPr>
            <w:tcW w:w="0" w:type="auto"/>
            <w:tcBorders>
              <w:right w:val="single" w:sz="12" w:space="0" w:color="000000"/>
            </w:tcBorders>
            <w:shd w:val="clear" w:color="auto" w:fill="auto"/>
          </w:tcPr>
          <w:p w14:paraId="696AAD55" w14:textId="77777777" w:rsidR="008D2EC8" w:rsidRPr="00FB44C8" w:rsidRDefault="008D2EC8" w:rsidP="00FB44C8">
            <w:pPr>
              <w:jc w:val="center"/>
              <w:rPr>
                <w:rFonts w:cs="Arial"/>
                <w:b/>
                <w:bCs/>
              </w:rPr>
            </w:pPr>
            <w:r w:rsidRPr="00FB44C8">
              <w:rPr>
                <w:rFonts w:cs="Arial"/>
                <w:b/>
                <w:bCs/>
              </w:rPr>
              <w:t>5</w:t>
            </w:r>
          </w:p>
        </w:tc>
        <w:tc>
          <w:tcPr>
            <w:tcW w:w="0" w:type="auto"/>
            <w:shd w:val="clear" w:color="auto" w:fill="auto"/>
          </w:tcPr>
          <w:p w14:paraId="3C88793C" w14:textId="77777777" w:rsidR="008D2EC8" w:rsidRPr="00FB44C8" w:rsidRDefault="008D2EC8" w:rsidP="00FB44C8">
            <w:pPr>
              <w:jc w:val="center"/>
              <w:rPr>
                <w:rFonts w:cs="Arial"/>
              </w:rPr>
            </w:pPr>
            <w:r w:rsidRPr="00FB44C8">
              <w:rPr>
                <w:rFonts w:cs="Arial"/>
              </w:rPr>
              <w:t>V</w:t>
            </w:r>
          </w:p>
        </w:tc>
        <w:tc>
          <w:tcPr>
            <w:tcW w:w="0" w:type="auto"/>
            <w:shd w:val="clear" w:color="auto" w:fill="auto"/>
          </w:tcPr>
          <w:p w14:paraId="5A9FC717" w14:textId="77777777" w:rsidR="008D2EC8" w:rsidRPr="00FB44C8" w:rsidRDefault="008D2EC8" w:rsidP="00FB44C8">
            <w:pPr>
              <w:jc w:val="center"/>
              <w:rPr>
                <w:rFonts w:cs="Arial"/>
              </w:rPr>
            </w:pPr>
            <w:r w:rsidRPr="00FB44C8">
              <w:rPr>
                <w:rFonts w:cs="Arial"/>
              </w:rPr>
              <w:t>W</w:t>
            </w:r>
          </w:p>
        </w:tc>
        <w:tc>
          <w:tcPr>
            <w:tcW w:w="0" w:type="auto"/>
            <w:shd w:val="clear" w:color="auto" w:fill="auto"/>
          </w:tcPr>
          <w:p w14:paraId="3EA5A475" w14:textId="77777777" w:rsidR="008D2EC8" w:rsidRPr="00FB44C8" w:rsidRDefault="008D2EC8" w:rsidP="00FB44C8">
            <w:pPr>
              <w:jc w:val="center"/>
              <w:rPr>
                <w:rFonts w:cs="Arial"/>
              </w:rPr>
            </w:pPr>
            <w:r w:rsidRPr="00FB44C8">
              <w:rPr>
                <w:rFonts w:cs="Arial"/>
              </w:rPr>
              <w:t>X</w:t>
            </w:r>
          </w:p>
        </w:tc>
        <w:tc>
          <w:tcPr>
            <w:tcW w:w="0" w:type="auto"/>
            <w:shd w:val="clear" w:color="auto" w:fill="auto"/>
          </w:tcPr>
          <w:p w14:paraId="73A2F3F1" w14:textId="77777777" w:rsidR="008D2EC8" w:rsidRPr="00FB44C8" w:rsidRDefault="008D2EC8" w:rsidP="00FB44C8">
            <w:pPr>
              <w:jc w:val="center"/>
              <w:rPr>
                <w:rFonts w:cs="Arial"/>
              </w:rPr>
            </w:pPr>
            <w:r w:rsidRPr="00FB44C8">
              <w:rPr>
                <w:rFonts w:cs="Arial"/>
              </w:rPr>
              <w:t>Y</w:t>
            </w:r>
          </w:p>
        </w:tc>
        <w:tc>
          <w:tcPr>
            <w:tcW w:w="0" w:type="auto"/>
            <w:shd w:val="clear" w:color="auto" w:fill="auto"/>
          </w:tcPr>
          <w:p w14:paraId="4D7563C7" w14:textId="77777777" w:rsidR="008D2EC8" w:rsidRPr="00FB44C8" w:rsidRDefault="008D2EC8" w:rsidP="00FB44C8">
            <w:pPr>
              <w:jc w:val="center"/>
              <w:rPr>
                <w:rFonts w:cs="Arial"/>
              </w:rPr>
            </w:pPr>
            <w:r w:rsidRPr="00FB44C8">
              <w:rPr>
                <w:rFonts w:cs="Arial"/>
              </w:rPr>
              <w:t>Z</w:t>
            </w:r>
          </w:p>
        </w:tc>
      </w:tr>
    </w:tbl>
    <w:p w14:paraId="29D48493" w14:textId="77777777" w:rsidR="00185BAA" w:rsidRPr="009D20EF" w:rsidRDefault="00185BAA" w:rsidP="00947F9F">
      <w:pPr>
        <w:numPr>
          <w:ilvl w:val="0"/>
          <w:numId w:val="4"/>
        </w:numPr>
        <w:rPr>
          <w:rFonts w:ascii="Courier New" w:hAnsi="Courier New" w:cs="Courier New"/>
          <w:sz w:val="24"/>
        </w:rPr>
      </w:pPr>
      <w:r w:rsidRPr="009D20EF">
        <w:rPr>
          <w:rFonts w:ascii="Courier New" w:hAnsi="Courier New" w:cs="Courier New"/>
          <w:sz w:val="24"/>
        </w:rPr>
        <w:t>11</w:t>
      </w:r>
      <w:r w:rsidR="009878A9">
        <w:rPr>
          <w:rFonts w:ascii="Courier New" w:hAnsi="Courier New" w:cs="Courier New"/>
          <w:sz w:val="24"/>
        </w:rPr>
        <w:t xml:space="preserve"> </w:t>
      </w:r>
      <w:r w:rsidRPr="009D20EF">
        <w:rPr>
          <w:rFonts w:ascii="Courier New" w:hAnsi="Courier New" w:cs="Courier New"/>
          <w:sz w:val="24"/>
        </w:rPr>
        <w:t>42</w:t>
      </w:r>
      <w:r w:rsidR="009878A9">
        <w:rPr>
          <w:rFonts w:ascii="Courier New" w:hAnsi="Courier New" w:cs="Courier New"/>
          <w:sz w:val="24"/>
        </w:rPr>
        <w:t xml:space="preserve"> </w:t>
      </w:r>
      <w:r w:rsidRPr="009D20EF">
        <w:rPr>
          <w:rFonts w:ascii="Courier New" w:hAnsi="Courier New" w:cs="Courier New"/>
          <w:sz w:val="24"/>
        </w:rPr>
        <w:t>55</w:t>
      </w:r>
      <w:r w:rsidR="009878A9">
        <w:rPr>
          <w:rFonts w:ascii="Courier New" w:hAnsi="Courier New" w:cs="Courier New"/>
          <w:sz w:val="24"/>
        </w:rPr>
        <w:t xml:space="preserve"> </w:t>
      </w:r>
      <w:r w:rsidRPr="009D20EF">
        <w:rPr>
          <w:rFonts w:ascii="Courier New" w:hAnsi="Courier New" w:cs="Courier New"/>
          <w:sz w:val="24"/>
        </w:rPr>
        <w:t>44</w:t>
      </w:r>
      <w:r w:rsidR="009878A9">
        <w:rPr>
          <w:rFonts w:ascii="Courier New" w:hAnsi="Courier New" w:cs="Courier New"/>
          <w:sz w:val="24"/>
        </w:rPr>
        <w:t xml:space="preserve"> </w:t>
      </w:r>
      <w:r w:rsidRPr="009D20EF">
        <w:rPr>
          <w:rFonts w:ascii="Courier New" w:hAnsi="Courier New" w:cs="Courier New"/>
          <w:sz w:val="24"/>
        </w:rPr>
        <w:t>23</w:t>
      </w:r>
      <w:r w:rsidR="009878A9">
        <w:rPr>
          <w:rFonts w:ascii="Courier New" w:hAnsi="Courier New" w:cs="Courier New"/>
          <w:sz w:val="24"/>
        </w:rPr>
        <w:t xml:space="preserve"> </w:t>
      </w:r>
      <w:r w:rsidRPr="009D20EF">
        <w:rPr>
          <w:rFonts w:ascii="Courier New" w:hAnsi="Courier New" w:cs="Courier New"/>
          <w:sz w:val="24"/>
        </w:rPr>
        <w:t>15</w:t>
      </w:r>
      <w:r w:rsidR="009878A9">
        <w:rPr>
          <w:rFonts w:ascii="Courier New" w:hAnsi="Courier New" w:cs="Courier New"/>
          <w:sz w:val="24"/>
        </w:rPr>
        <w:t xml:space="preserve"> </w:t>
      </w:r>
      <w:r w:rsidRPr="009D20EF">
        <w:rPr>
          <w:rFonts w:ascii="Courier New" w:hAnsi="Courier New" w:cs="Courier New"/>
          <w:sz w:val="24"/>
        </w:rPr>
        <w:t>24</w:t>
      </w:r>
      <w:r w:rsidR="009878A9">
        <w:rPr>
          <w:rFonts w:ascii="Courier New" w:hAnsi="Courier New" w:cs="Courier New"/>
          <w:sz w:val="24"/>
        </w:rPr>
        <w:t xml:space="preserve"> </w:t>
      </w:r>
      <w:r w:rsidRPr="009D20EF">
        <w:rPr>
          <w:rFonts w:ascii="Courier New" w:hAnsi="Courier New" w:cs="Courier New"/>
          <w:sz w:val="24"/>
        </w:rPr>
        <w:t>31</w:t>
      </w:r>
      <w:r w:rsidR="009878A9">
        <w:rPr>
          <w:rFonts w:ascii="Courier New" w:hAnsi="Courier New" w:cs="Courier New"/>
          <w:sz w:val="24"/>
        </w:rPr>
        <w:t xml:space="preserve"> </w:t>
      </w:r>
      <w:r w:rsidRPr="009D20EF">
        <w:rPr>
          <w:rFonts w:ascii="Courier New" w:hAnsi="Courier New" w:cs="Courier New"/>
          <w:sz w:val="24"/>
        </w:rPr>
        <w:t>14</w:t>
      </w:r>
      <w:r w:rsidR="009878A9">
        <w:rPr>
          <w:rFonts w:ascii="Courier New" w:hAnsi="Courier New" w:cs="Courier New"/>
          <w:sz w:val="24"/>
        </w:rPr>
        <w:t xml:space="preserve"> </w:t>
      </w:r>
      <w:r w:rsidRPr="009D20EF">
        <w:rPr>
          <w:rFonts w:ascii="Courier New" w:hAnsi="Courier New" w:cs="Courier New"/>
          <w:sz w:val="24"/>
        </w:rPr>
        <w:t>24</w:t>
      </w:r>
      <w:r w:rsidR="009878A9">
        <w:rPr>
          <w:rFonts w:ascii="Courier New" w:hAnsi="Courier New" w:cs="Courier New"/>
          <w:sz w:val="24"/>
        </w:rPr>
        <w:t xml:space="preserve"> </w:t>
      </w:r>
      <w:r w:rsidRPr="009D20EF">
        <w:rPr>
          <w:rFonts w:ascii="Courier New" w:hAnsi="Courier New" w:cs="Courier New"/>
          <w:sz w:val="24"/>
        </w:rPr>
        <w:t>13</w:t>
      </w:r>
      <w:r w:rsidR="009878A9">
        <w:rPr>
          <w:rFonts w:ascii="Courier New" w:hAnsi="Courier New" w:cs="Courier New"/>
          <w:sz w:val="24"/>
        </w:rPr>
        <w:t xml:space="preserve"> </w:t>
      </w:r>
      <w:r w:rsidRPr="009D20EF">
        <w:rPr>
          <w:rFonts w:ascii="Courier New" w:hAnsi="Courier New" w:cs="Courier New"/>
          <w:sz w:val="24"/>
        </w:rPr>
        <w:t>23</w:t>
      </w:r>
      <w:r w:rsidR="009878A9">
        <w:rPr>
          <w:rFonts w:ascii="Courier New" w:hAnsi="Courier New" w:cs="Courier New"/>
          <w:sz w:val="24"/>
        </w:rPr>
        <w:t xml:space="preserve"> </w:t>
      </w:r>
      <w:r w:rsidRPr="009D20EF">
        <w:rPr>
          <w:rFonts w:ascii="Courier New" w:hAnsi="Courier New" w:cs="Courier New"/>
          <w:sz w:val="24"/>
        </w:rPr>
        <w:t>43</w:t>
      </w:r>
      <w:r w:rsidR="009878A9">
        <w:rPr>
          <w:rFonts w:ascii="Courier New" w:hAnsi="Courier New" w:cs="Courier New"/>
          <w:sz w:val="24"/>
        </w:rPr>
        <w:t xml:space="preserve"> </w:t>
      </w:r>
      <w:r w:rsidRPr="009D20EF">
        <w:rPr>
          <w:rFonts w:ascii="Courier New" w:hAnsi="Courier New" w:cs="Courier New"/>
          <w:sz w:val="24"/>
        </w:rPr>
        <w:t>15</w:t>
      </w:r>
      <w:r w:rsidR="009878A9">
        <w:rPr>
          <w:rFonts w:ascii="Courier New" w:hAnsi="Courier New" w:cs="Courier New"/>
          <w:sz w:val="24"/>
        </w:rPr>
        <w:t xml:space="preserve"> </w:t>
      </w:r>
      <w:r w:rsidRPr="009D20EF">
        <w:rPr>
          <w:rFonts w:ascii="Courier New" w:hAnsi="Courier New" w:cs="Courier New"/>
          <w:sz w:val="24"/>
        </w:rPr>
        <w:t>31</w:t>
      </w:r>
      <w:r w:rsidR="009878A9">
        <w:rPr>
          <w:rFonts w:ascii="Courier New" w:hAnsi="Courier New" w:cs="Courier New"/>
          <w:sz w:val="24"/>
        </w:rPr>
        <w:t xml:space="preserve"> </w:t>
      </w:r>
      <w:r w:rsidR="00663714">
        <w:rPr>
          <w:rFonts w:ascii="Courier New" w:hAnsi="Courier New" w:cs="Courier New"/>
          <w:sz w:val="24"/>
        </w:rPr>
        <w:t>12</w:t>
      </w:r>
      <w:r w:rsidR="009878A9">
        <w:rPr>
          <w:rFonts w:ascii="Courier New" w:hAnsi="Courier New" w:cs="Courier New"/>
          <w:sz w:val="24"/>
        </w:rPr>
        <w:t xml:space="preserve"> </w:t>
      </w:r>
      <w:r w:rsidR="00663714">
        <w:rPr>
          <w:rFonts w:ascii="Courier New" w:hAnsi="Courier New" w:cs="Courier New"/>
          <w:sz w:val="24"/>
        </w:rPr>
        <w:t>43</w:t>
      </w:r>
      <w:r w:rsidR="009878A9">
        <w:rPr>
          <w:rFonts w:ascii="Courier New" w:hAnsi="Courier New" w:cs="Courier New"/>
          <w:sz w:val="24"/>
        </w:rPr>
        <w:t xml:space="preserve"> </w:t>
      </w:r>
      <w:r w:rsidRPr="009D20EF">
        <w:rPr>
          <w:rFonts w:ascii="Courier New" w:hAnsi="Courier New" w:cs="Courier New"/>
          <w:sz w:val="24"/>
        </w:rPr>
        <w:t>44</w:t>
      </w:r>
    </w:p>
    <w:p w14:paraId="58EEBC84" w14:textId="77777777" w:rsidR="00947F9F" w:rsidRDefault="008D2EC8" w:rsidP="00947F9F">
      <w:pPr>
        <w:numPr>
          <w:ilvl w:val="0"/>
          <w:numId w:val="4"/>
        </w:numPr>
      </w:pPr>
      <w:r>
        <w:t xml:space="preserve">Schlüsselwort </w:t>
      </w:r>
      <w:r w:rsidRPr="009D20EF">
        <w:rPr>
          <w:rFonts w:ascii="Courier New" w:hAnsi="Courier New" w:cs="Courier New"/>
          <w:sz w:val="24"/>
        </w:rPr>
        <w:t>UNIVERSITÄT ROSTOCK</w:t>
      </w:r>
      <w:r w:rsidRPr="009D20EF">
        <w:rPr>
          <w:sz w:val="24"/>
        </w:rPr>
        <w:t xml:space="preserve"> </w:t>
      </w:r>
      <w:r>
        <w:t>ergibt das Polybios-Quadrat:</w:t>
      </w:r>
    </w:p>
    <w:tbl>
      <w:tblPr>
        <w:tblW w:w="0" w:type="auto"/>
        <w:jc w:val="center"/>
        <w:tblLook w:val="04A0" w:firstRow="1" w:lastRow="0" w:firstColumn="1" w:lastColumn="0" w:noHBand="0" w:noVBand="1"/>
      </w:tblPr>
      <w:tblGrid>
        <w:gridCol w:w="339"/>
        <w:gridCol w:w="388"/>
        <w:gridCol w:w="424"/>
        <w:gridCol w:w="449"/>
        <w:gridCol w:w="400"/>
        <w:gridCol w:w="388"/>
      </w:tblGrid>
      <w:tr w:rsidR="00185BAA" w:rsidRPr="00FB44C8" w14:paraId="2420E4F2" w14:textId="77777777" w:rsidTr="00FB44C8">
        <w:trPr>
          <w:jc w:val="center"/>
        </w:trPr>
        <w:tc>
          <w:tcPr>
            <w:tcW w:w="0" w:type="auto"/>
            <w:tcBorders>
              <w:bottom w:val="single" w:sz="12" w:space="0" w:color="000000"/>
              <w:right w:val="single" w:sz="12" w:space="0" w:color="000000"/>
            </w:tcBorders>
            <w:shd w:val="clear" w:color="auto" w:fill="auto"/>
          </w:tcPr>
          <w:p w14:paraId="59C2E7DF" w14:textId="77777777" w:rsidR="00185BAA" w:rsidRPr="00FB44C8" w:rsidRDefault="00185BAA" w:rsidP="00FB44C8">
            <w:pPr>
              <w:jc w:val="center"/>
              <w:rPr>
                <w:rFonts w:cs="Arial"/>
                <w:b/>
                <w:bCs/>
              </w:rPr>
            </w:pPr>
          </w:p>
        </w:tc>
        <w:tc>
          <w:tcPr>
            <w:tcW w:w="0" w:type="auto"/>
            <w:tcBorders>
              <w:bottom w:val="single" w:sz="12" w:space="0" w:color="000000"/>
            </w:tcBorders>
            <w:shd w:val="clear" w:color="auto" w:fill="auto"/>
          </w:tcPr>
          <w:p w14:paraId="254640A3" w14:textId="77777777" w:rsidR="00185BAA" w:rsidRPr="00FB44C8" w:rsidRDefault="00185BAA" w:rsidP="00FB44C8">
            <w:pPr>
              <w:jc w:val="center"/>
              <w:rPr>
                <w:rFonts w:cs="Arial"/>
                <w:b/>
                <w:bCs/>
              </w:rPr>
            </w:pPr>
            <w:r w:rsidRPr="00FB44C8">
              <w:rPr>
                <w:rFonts w:cs="Arial"/>
                <w:b/>
                <w:bCs/>
              </w:rPr>
              <w:t>1</w:t>
            </w:r>
          </w:p>
        </w:tc>
        <w:tc>
          <w:tcPr>
            <w:tcW w:w="0" w:type="auto"/>
            <w:tcBorders>
              <w:bottom w:val="single" w:sz="12" w:space="0" w:color="000000"/>
            </w:tcBorders>
            <w:shd w:val="clear" w:color="auto" w:fill="auto"/>
          </w:tcPr>
          <w:p w14:paraId="132A72E7" w14:textId="77777777" w:rsidR="00185BAA" w:rsidRPr="00FB44C8" w:rsidRDefault="00185BAA" w:rsidP="00FB44C8">
            <w:pPr>
              <w:jc w:val="center"/>
              <w:rPr>
                <w:rFonts w:cs="Arial"/>
                <w:b/>
                <w:bCs/>
              </w:rPr>
            </w:pPr>
            <w:r w:rsidRPr="00FB44C8">
              <w:rPr>
                <w:rFonts w:cs="Arial"/>
                <w:b/>
                <w:bCs/>
              </w:rPr>
              <w:t>2</w:t>
            </w:r>
          </w:p>
        </w:tc>
        <w:tc>
          <w:tcPr>
            <w:tcW w:w="0" w:type="auto"/>
            <w:tcBorders>
              <w:bottom w:val="single" w:sz="12" w:space="0" w:color="000000"/>
            </w:tcBorders>
            <w:shd w:val="clear" w:color="auto" w:fill="auto"/>
          </w:tcPr>
          <w:p w14:paraId="5E86B88B" w14:textId="77777777" w:rsidR="00185BAA" w:rsidRPr="00FB44C8" w:rsidRDefault="00185BAA" w:rsidP="00FB44C8">
            <w:pPr>
              <w:jc w:val="center"/>
              <w:rPr>
                <w:rFonts w:cs="Arial"/>
                <w:b/>
                <w:bCs/>
              </w:rPr>
            </w:pPr>
            <w:r w:rsidRPr="00FB44C8">
              <w:rPr>
                <w:rFonts w:cs="Arial"/>
                <w:b/>
                <w:bCs/>
              </w:rPr>
              <w:t>3</w:t>
            </w:r>
          </w:p>
        </w:tc>
        <w:tc>
          <w:tcPr>
            <w:tcW w:w="0" w:type="auto"/>
            <w:tcBorders>
              <w:bottom w:val="single" w:sz="12" w:space="0" w:color="000000"/>
            </w:tcBorders>
            <w:shd w:val="clear" w:color="auto" w:fill="auto"/>
          </w:tcPr>
          <w:p w14:paraId="7162A846" w14:textId="77777777" w:rsidR="00185BAA" w:rsidRPr="00FB44C8" w:rsidRDefault="00185BAA" w:rsidP="00FB44C8">
            <w:pPr>
              <w:jc w:val="center"/>
              <w:rPr>
                <w:rFonts w:cs="Arial"/>
                <w:b/>
                <w:bCs/>
              </w:rPr>
            </w:pPr>
            <w:r w:rsidRPr="00FB44C8">
              <w:rPr>
                <w:rFonts w:cs="Arial"/>
                <w:b/>
                <w:bCs/>
              </w:rPr>
              <w:t>4</w:t>
            </w:r>
          </w:p>
        </w:tc>
        <w:tc>
          <w:tcPr>
            <w:tcW w:w="0" w:type="auto"/>
            <w:tcBorders>
              <w:bottom w:val="single" w:sz="12" w:space="0" w:color="000000"/>
            </w:tcBorders>
            <w:shd w:val="clear" w:color="auto" w:fill="auto"/>
          </w:tcPr>
          <w:p w14:paraId="70DE8854" w14:textId="77777777" w:rsidR="00185BAA" w:rsidRPr="00FB44C8" w:rsidRDefault="00185BAA" w:rsidP="00FB44C8">
            <w:pPr>
              <w:jc w:val="center"/>
              <w:rPr>
                <w:rFonts w:cs="Arial"/>
                <w:b/>
                <w:bCs/>
              </w:rPr>
            </w:pPr>
            <w:r w:rsidRPr="00FB44C8">
              <w:rPr>
                <w:rFonts w:cs="Arial"/>
                <w:b/>
                <w:bCs/>
              </w:rPr>
              <w:t>5</w:t>
            </w:r>
          </w:p>
        </w:tc>
      </w:tr>
      <w:tr w:rsidR="00185BAA" w:rsidRPr="00FB44C8" w14:paraId="71471CF9" w14:textId="77777777" w:rsidTr="00FB44C8">
        <w:trPr>
          <w:jc w:val="center"/>
        </w:trPr>
        <w:tc>
          <w:tcPr>
            <w:tcW w:w="0" w:type="auto"/>
            <w:tcBorders>
              <w:right w:val="single" w:sz="12" w:space="0" w:color="000000"/>
            </w:tcBorders>
            <w:shd w:val="clear" w:color="auto" w:fill="auto"/>
          </w:tcPr>
          <w:p w14:paraId="1CFBD715" w14:textId="77777777" w:rsidR="00185BAA" w:rsidRPr="00FB44C8" w:rsidRDefault="00185BAA" w:rsidP="00FB44C8">
            <w:pPr>
              <w:jc w:val="center"/>
              <w:rPr>
                <w:rFonts w:cs="Arial"/>
                <w:b/>
                <w:bCs/>
              </w:rPr>
            </w:pPr>
            <w:r w:rsidRPr="00FB44C8">
              <w:rPr>
                <w:rFonts w:cs="Arial"/>
                <w:b/>
                <w:bCs/>
              </w:rPr>
              <w:t>1</w:t>
            </w:r>
          </w:p>
        </w:tc>
        <w:tc>
          <w:tcPr>
            <w:tcW w:w="0" w:type="auto"/>
            <w:shd w:val="clear" w:color="auto" w:fill="auto"/>
          </w:tcPr>
          <w:p w14:paraId="0476F8D4" w14:textId="77777777" w:rsidR="00185BAA" w:rsidRPr="00FB44C8" w:rsidRDefault="00185BAA" w:rsidP="00FB44C8">
            <w:pPr>
              <w:jc w:val="center"/>
              <w:rPr>
                <w:rFonts w:cs="Arial"/>
              </w:rPr>
            </w:pPr>
            <w:r w:rsidRPr="00FB44C8">
              <w:rPr>
                <w:rFonts w:cs="Arial"/>
              </w:rPr>
              <w:t>U</w:t>
            </w:r>
          </w:p>
        </w:tc>
        <w:tc>
          <w:tcPr>
            <w:tcW w:w="0" w:type="auto"/>
            <w:shd w:val="clear" w:color="auto" w:fill="auto"/>
          </w:tcPr>
          <w:p w14:paraId="63349955" w14:textId="77777777" w:rsidR="00185BAA" w:rsidRPr="00FB44C8" w:rsidRDefault="00185BAA" w:rsidP="00FB44C8">
            <w:pPr>
              <w:jc w:val="center"/>
              <w:rPr>
                <w:rFonts w:cs="Arial"/>
              </w:rPr>
            </w:pPr>
            <w:r w:rsidRPr="00FB44C8">
              <w:rPr>
                <w:rFonts w:cs="Arial"/>
              </w:rPr>
              <w:t>N</w:t>
            </w:r>
          </w:p>
        </w:tc>
        <w:tc>
          <w:tcPr>
            <w:tcW w:w="0" w:type="auto"/>
            <w:shd w:val="clear" w:color="auto" w:fill="auto"/>
          </w:tcPr>
          <w:p w14:paraId="73EB342F" w14:textId="77777777" w:rsidR="00185BAA" w:rsidRPr="00FB44C8" w:rsidRDefault="00185BAA" w:rsidP="00FB44C8">
            <w:pPr>
              <w:jc w:val="center"/>
              <w:rPr>
                <w:rFonts w:cs="Arial"/>
              </w:rPr>
            </w:pPr>
            <w:r w:rsidRPr="00FB44C8">
              <w:rPr>
                <w:rFonts w:cs="Arial"/>
              </w:rPr>
              <w:t>I/J</w:t>
            </w:r>
          </w:p>
        </w:tc>
        <w:tc>
          <w:tcPr>
            <w:tcW w:w="0" w:type="auto"/>
            <w:shd w:val="clear" w:color="auto" w:fill="auto"/>
          </w:tcPr>
          <w:p w14:paraId="213DD4E7" w14:textId="77777777" w:rsidR="00185BAA" w:rsidRPr="00FB44C8" w:rsidRDefault="00185BAA" w:rsidP="00FB44C8">
            <w:pPr>
              <w:jc w:val="center"/>
              <w:rPr>
                <w:rFonts w:cs="Arial"/>
              </w:rPr>
            </w:pPr>
            <w:r w:rsidRPr="00FB44C8">
              <w:rPr>
                <w:rFonts w:cs="Arial"/>
              </w:rPr>
              <w:t>V</w:t>
            </w:r>
          </w:p>
        </w:tc>
        <w:tc>
          <w:tcPr>
            <w:tcW w:w="0" w:type="auto"/>
            <w:shd w:val="clear" w:color="auto" w:fill="auto"/>
          </w:tcPr>
          <w:p w14:paraId="5C1D7610" w14:textId="77777777" w:rsidR="00185BAA" w:rsidRPr="00FB44C8" w:rsidRDefault="00185BAA" w:rsidP="00FB44C8">
            <w:pPr>
              <w:jc w:val="center"/>
              <w:rPr>
                <w:rFonts w:cs="Arial"/>
              </w:rPr>
            </w:pPr>
            <w:r w:rsidRPr="00FB44C8">
              <w:rPr>
                <w:rFonts w:cs="Arial"/>
              </w:rPr>
              <w:t>E</w:t>
            </w:r>
          </w:p>
        </w:tc>
      </w:tr>
      <w:tr w:rsidR="00185BAA" w:rsidRPr="00FB44C8" w14:paraId="4E4553C7" w14:textId="77777777" w:rsidTr="00FB44C8">
        <w:trPr>
          <w:jc w:val="center"/>
        </w:trPr>
        <w:tc>
          <w:tcPr>
            <w:tcW w:w="0" w:type="auto"/>
            <w:tcBorders>
              <w:right w:val="single" w:sz="12" w:space="0" w:color="000000"/>
            </w:tcBorders>
            <w:shd w:val="clear" w:color="auto" w:fill="auto"/>
          </w:tcPr>
          <w:p w14:paraId="502F8281" w14:textId="77777777" w:rsidR="00185BAA" w:rsidRPr="00FB44C8" w:rsidRDefault="00185BAA" w:rsidP="00FB44C8">
            <w:pPr>
              <w:jc w:val="center"/>
              <w:rPr>
                <w:rFonts w:cs="Arial"/>
                <w:b/>
                <w:bCs/>
              </w:rPr>
            </w:pPr>
            <w:r w:rsidRPr="00FB44C8">
              <w:rPr>
                <w:rFonts w:cs="Arial"/>
                <w:b/>
                <w:bCs/>
              </w:rPr>
              <w:t>2</w:t>
            </w:r>
          </w:p>
        </w:tc>
        <w:tc>
          <w:tcPr>
            <w:tcW w:w="0" w:type="auto"/>
            <w:shd w:val="clear" w:color="auto" w:fill="auto"/>
          </w:tcPr>
          <w:p w14:paraId="49AE670E" w14:textId="77777777" w:rsidR="00185BAA" w:rsidRPr="00FB44C8" w:rsidRDefault="00185BAA" w:rsidP="00FB44C8">
            <w:pPr>
              <w:jc w:val="center"/>
              <w:rPr>
                <w:rFonts w:cs="Arial"/>
              </w:rPr>
            </w:pPr>
            <w:r w:rsidRPr="00FB44C8">
              <w:rPr>
                <w:rFonts w:cs="Arial"/>
              </w:rPr>
              <w:t>R</w:t>
            </w:r>
          </w:p>
        </w:tc>
        <w:tc>
          <w:tcPr>
            <w:tcW w:w="0" w:type="auto"/>
            <w:shd w:val="clear" w:color="auto" w:fill="auto"/>
          </w:tcPr>
          <w:p w14:paraId="42B455E8" w14:textId="77777777" w:rsidR="00185BAA" w:rsidRPr="00FB44C8" w:rsidRDefault="00185BAA" w:rsidP="00FB44C8">
            <w:pPr>
              <w:jc w:val="center"/>
              <w:rPr>
                <w:rFonts w:cs="Arial"/>
              </w:rPr>
            </w:pPr>
            <w:r w:rsidRPr="00FB44C8">
              <w:rPr>
                <w:rFonts w:cs="Arial"/>
              </w:rPr>
              <w:t>S</w:t>
            </w:r>
          </w:p>
        </w:tc>
        <w:tc>
          <w:tcPr>
            <w:tcW w:w="0" w:type="auto"/>
            <w:shd w:val="clear" w:color="auto" w:fill="auto"/>
          </w:tcPr>
          <w:p w14:paraId="1B508C9C" w14:textId="77777777" w:rsidR="00185BAA" w:rsidRPr="00FB44C8" w:rsidRDefault="00185BAA" w:rsidP="00FB44C8">
            <w:pPr>
              <w:jc w:val="center"/>
              <w:rPr>
                <w:rFonts w:cs="Arial"/>
              </w:rPr>
            </w:pPr>
            <w:r w:rsidRPr="00FB44C8">
              <w:rPr>
                <w:rFonts w:cs="Arial"/>
              </w:rPr>
              <w:t>T</w:t>
            </w:r>
          </w:p>
        </w:tc>
        <w:tc>
          <w:tcPr>
            <w:tcW w:w="0" w:type="auto"/>
            <w:shd w:val="clear" w:color="auto" w:fill="auto"/>
          </w:tcPr>
          <w:p w14:paraId="7C2F02A7" w14:textId="77777777" w:rsidR="00185BAA" w:rsidRPr="00FB44C8" w:rsidRDefault="00185BAA" w:rsidP="00FB44C8">
            <w:pPr>
              <w:jc w:val="center"/>
              <w:rPr>
                <w:rFonts w:cs="Arial"/>
              </w:rPr>
            </w:pPr>
            <w:r w:rsidRPr="00FB44C8">
              <w:rPr>
                <w:rFonts w:cs="Arial"/>
              </w:rPr>
              <w:t>A</w:t>
            </w:r>
          </w:p>
        </w:tc>
        <w:tc>
          <w:tcPr>
            <w:tcW w:w="0" w:type="auto"/>
            <w:shd w:val="clear" w:color="auto" w:fill="auto"/>
          </w:tcPr>
          <w:p w14:paraId="3285B389" w14:textId="77777777" w:rsidR="00185BAA" w:rsidRPr="00FB44C8" w:rsidRDefault="00185BAA" w:rsidP="00FB44C8">
            <w:pPr>
              <w:jc w:val="center"/>
              <w:rPr>
                <w:rFonts w:cs="Arial"/>
              </w:rPr>
            </w:pPr>
            <w:r w:rsidRPr="00FB44C8">
              <w:rPr>
                <w:rFonts w:cs="Arial"/>
              </w:rPr>
              <w:t>O</w:t>
            </w:r>
          </w:p>
        </w:tc>
      </w:tr>
      <w:tr w:rsidR="00185BAA" w:rsidRPr="00FB44C8" w14:paraId="77E41D94" w14:textId="77777777" w:rsidTr="00FB44C8">
        <w:trPr>
          <w:jc w:val="center"/>
        </w:trPr>
        <w:tc>
          <w:tcPr>
            <w:tcW w:w="0" w:type="auto"/>
            <w:tcBorders>
              <w:right w:val="single" w:sz="12" w:space="0" w:color="000000"/>
            </w:tcBorders>
            <w:shd w:val="clear" w:color="auto" w:fill="auto"/>
          </w:tcPr>
          <w:p w14:paraId="54ABDE4C" w14:textId="77777777" w:rsidR="00185BAA" w:rsidRPr="00FB44C8" w:rsidRDefault="00185BAA" w:rsidP="00FB44C8">
            <w:pPr>
              <w:jc w:val="center"/>
              <w:rPr>
                <w:rFonts w:cs="Arial"/>
                <w:b/>
                <w:bCs/>
              </w:rPr>
            </w:pPr>
            <w:r w:rsidRPr="00FB44C8">
              <w:rPr>
                <w:rFonts w:cs="Arial"/>
                <w:b/>
                <w:bCs/>
              </w:rPr>
              <w:t>3</w:t>
            </w:r>
          </w:p>
        </w:tc>
        <w:tc>
          <w:tcPr>
            <w:tcW w:w="0" w:type="auto"/>
            <w:shd w:val="clear" w:color="auto" w:fill="auto"/>
          </w:tcPr>
          <w:p w14:paraId="607BDDC1" w14:textId="77777777" w:rsidR="00185BAA" w:rsidRPr="00FB44C8" w:rsidRDefault="00185BAA" w:rsidP="00FB44C8">
            <w:pPr>
              <w:jc w:val="center"/>
              <w:rPr>
                <w:rFonts w:cs="Arial"/>
              </w:rPr>
            </w:pPr>
            <w:r w:rsidRPr="00FB44C8">
              <w:rPr>
                <w:rFonts w:cs="Arial"/>
              </w:rPr>
              <w:t>C</w:t>
            </w:r>
          </w:p>
        </w:tc>
        <w:tc>
          <w:tcPr>
            <w:tcW w:w="0" w:type="auto"/>
            <w:shd w:val="clear" w:color="auto" w:fill="auto"/>
          </w:tcPr>
          <w:p w14:paraId="0AF70E48" w14:textId="77777777" w:rsidR="00185BAA" w:rsidRPr="00FB44C8" w:rsidRDefault="00185BAA" w:rsidP="00FB44C8">
            <w:pPr>
              <w:jc w:val="center"/>
              <w:rPr>
                <w:rFonts w:cs="Arial"/>
              </w:rPr>
            </w:pPr>
            <w:r w:rsidRPr="00FB44C8">
              <w:rPr>
                <w:rFonts w:cs="Arial"/>
              </w:rPr>
              <w:t>K</w:t>
            </w:r>
          </w:p>
        </w:tc>
        <w:tc>
          <w:tcPr>
            <w:tcW w:w="0" w:type="auto"/>
            <w:shd w:val="clear" w:color="auto" w:fill="auto"/>
          </w:tcPr>
          <w:p w14:paraId="42EB997A" w14:textId="77777777" w:rsidR="00185BAA" w:rsidRPr="00FB44C8" w:rsidRDefault="00185BAA" w:rsidP="00FB44C8">
            <w:pPr>
              <w:jc w:val="center"/>
              <w:rPr>
                <w:rFonts w:cs="Arial"/>
              </w:rPr>
            </w:pPr>
            <w:r w:rsidRPr="00FB44C8">
              <w:rPr>
                <w:rFonts w:cs="Arial"/>
              </w:rPr>
              <w:t>B</w:t>
            </w:r>
          </w:p>
        </w:tc>
        <w:tc>
          <w:tcPr>
            <w:tcW w:w="0" w:type="auto"/>
            <w:shd w:val="clear" w:color="auto" w:fill="auto"/>
          </w:tcPr>
          <w:p w14:paraId="636BB56F" w14:textId="77777777" w:rsidR="00185BAA" w:rsidRPr="00FB44C8" w:rsidRDefault="00185BAA" w:rsidP="00FB44C8">
            <w:pPr>
              <w:jc w:val="center"/>
              <w:rPr>
                <w:rFonts w:cs="Arial"/>
              </w:rPr>
            </w:pPr>
            <w:r w:rsidRPr="00FB44C8">
              <w:rPr>
                <w:rFonts w:cs="Arial"/>
              </w:rPr>
              <w:t>D</w:t>
            </w:r>
          </w:p>
        </w:tc>
        <w:tc>
          <w:tcPr>
            <w:tcW w:w="0" w:type="auto"/>
            <w:shd w:val="clear" w:color="auto" w:fill="auto"/>
          </w:tcPr>
          <w:p w14:paraId="361C548B" w14:textId="77777777" w:rsidR="00185BAA" w:rsidRPr="00FB44C8" w:rsidRDefault="00185BAA" w:rsidP="00FB44C8">
            <w:pPr>
              <w:jc w:val="center"/>
              <w:rPr>
                <w:rFonts w:cs="Arial"/>
              </w:rPr>
            </w:pPr>
            <w:r w:rsidRPr="00FB44C8">
              <w:rPr>
                <w:rFonts w:cs="Arial"/>
              </w:rPr>
              <w:t>F</w:t>
            </w:r>
          </w:p>
        </w:tc>
      </w:tr>
      <w:tr w:rsidR="00185BAA" w:rsidRPr="00FB44C8" w14:paraId="1CA0FFAB" w14:textId="77777777" w:rsidTr="00FB44C8">
        <w:trPr>
          <w:jc w:val="center"/>
        </w:trPr>
        <w:tc>
          <w:tcPr>
            <w:tcW w:w="0" w:type="auto"/>
            <w:tcBorders>
              <w:right w:val="single" w:sz="12" w:space="0" w:color="000000"/>
            </w:tcBorders>
            <w:shd w:val="clear" w:color="auto" w:fill="auto"/>
          </w:tcPr>
          <w:p w14:paraId="054FA2BE" w14:textId="77777777" w:rsidR="00185BAA" w:rsidRPr="00FB44C8" w:rsidRDefault="00185BAA" w:rsidP="00FB44C8">
            <w:pPr>
              <w:jc w:val="center"/>
              <w:rPr>
                <w:rFonts w:cs="Arial"/>
                <w:b/>
                <w:bCs/>
              </w:rPr>
            </w:pPr>
            <w:r w:rsidRPr="00FB44C8">
              <w:rPr>
                <w:rFonts w:cs="Arial"/>
                <w:b/>
                <w:bCs/>
              </w:rPr>
              <w:t>4</w:t>
            </w:r>
          </w:p>
        </w:tc>
        <w:tc>
          <w:tcPr>
            <w:tcW w:w="0" w:type="auto"/>
            <w:shd w:val="clear" w:color="auto" w:fill="auto"/>
          </w:tcPr>
          <w:p w14:paraId="5B22FCC2" w14:textId="77777777" w:rsidR="00185BAA" w:rsidRPr="00FB44C8" w:rsidRDefault="00185BAA" w:rsidP="00FB44C8">
            <w:pPr>
              <w:jc w:val="center"/>
              <w:rPr>
                <w:rFonts w:cs="Arial"/>
              </w:rPr>
            </w:pPr>
            <w:r w:rsidRPr="00FB44C8">
              <w:rPr>
                <w:rFonts w:cs="Arial"/>
              </w:rPr>
              <w:t>G</w:t>
            </w:r>
          </w:p>
        </w:tc>
        <w:tc>
          <w:tcPr>
            <w:tcW w:w="0" w:type="auto"/>
            <w:shd w:val="clear" w:color="auto" w:fill="auto"/>
          </w:tcPr>
          <w:p w14:paraId="68477EFB" w14:textId="77777777" w:rsidR="00185BAA" w:rsidRPr="00FB44C8" w:rsidRDefault="00185BAA" w:rsidP="00FB44C8">
            <w:pPr>
              <w:jc w:val="center"/>
              <w:rPr>
                <w:rFonts w:cs="Arial"/>
              </w:rPr>
            </w:pPr>
            <w:r w:rsidRPr="00FB44C8">
              <w:rPr>
                <w:rFonts w:cs="Arial"/>
              </w:rPr>
              <w:t>H</w:t>
            </w:r>
          </w:p>
        </w:tc>
        <w:tc>
          <w:tcPr>
            <w:tcW w:w="0" w:type="auto"/>
            <w:shd w:val="clear" w:color="auto" w:fill="auto"/>
          </w:tcPr>
          <w:p w14:paraId="19DF6197" w14:textId="77777777" w:rsidR="00185BAA" w:rsidRPr="00FB44C8" w:rsidRDefault="00185BAA" w:rsidP="00FB44C8">
            <w:pPr>
              <w:jc w:val="center"/>
              <w:rPr>
                <w:rFonts w:cs="Arial"/>
              </w:rPr>
            </w:pPr>
            <w:r w:rsidRPr="00FB44C8">
              <w:rPr>
                <w:rFonts w:cs="Arial"/>
              </w:rPr>
              <w:t>L</w:t>
            </w:r>
          </w:p>
        </w:tc>
        <w:tc>
          <w:tcPr>
            <w:tcW w:w="0" w:type="auto"/>
            <w:shd w:val="clear" w:color="auto" w:fill="auto"/>
          </w:tcPr>
          <w:p w14:paraId="29AFA1BE" w14:textId="77777777" w:rsidR="00185BAA" w:rsidRPr="00FB44C8" w:rsidRDefault="00185BAA" w:rsidP="00FB44C8">
            <w:pPr>
              <w:jc w:val="center"/>
              <w:rPr>
                <w:rFonts w:cs="Arial"/>
              </w:rPr>
            </w:pPr>
            <w:r w:rsidRPr="00FB44C8">
              <w:rPr>
                <w:rFonts w:cs="Arial"/>
              </w:rPr>
              <w:t>M</w:t>
            </w:r>
          </w:p>
        </w:tc>
        <w:tc>
          <w:tcPr>
            <w:tcW w:w="0" w:type="auto"/>
            <w:shd w:val="clear" w:color="auto" w:fill="auto"/>
          </w:tcPr>
          <w:p w14:paraId="51DCBF3A" w14:textId="77777777" w:rsidR="00185BAA" w:rsidRPr="00FB44C8" w:rsidRDefault="00185BAA" w:rsidP="00FB44C8">
            <w:pPr>
              <w:jc w:val="center"/>
              <w:rPr>
                <w:rFonts w:cs="Arial"/>
              </w:rPr>
            </w:pPr>
            <w:r w:rsidRPr="00FB44C8">
              <w:rPr>
                <w:rFonts w:cs="Arial"/>
              </w:rPr>
              <w:t>P</w:t>
            </w:r>
          </w:p>
        </w:tc>
      </w:tr>
      <w:tr w:rsidR="00185BAA" w:rsidRPr="00FB44C8" w14:paraId="1F948F3E" w14:textId="77777777" w:rsidTr="00FB44C8">
        <w:trPr>
          <w:jc w:val="center"/>
        </w:trPr>
        <w:tc>
          <w:tcPr>
            <w:tcW w:w="0" w:type="auto"/>
            <w:tcBorders>
              <w:right w:val="single" w:sz="12" w:space="0" w:color="000000"/>
            </w:tcBorders>
            <w:shd w:val="clear" w:color="auto" w:fill="auto"/>
          </w:tcPr>
          <w:p w14:paraId="677D16AA" w14:textId="77777777" w:rsidR="00185BAA" w:rsidRPr="00FB44C8" w:rsidRDefault="00185BAA" w:rsidP="00FB44C8">
            <w:pPr>
              <w:jc w:val="center"/>
              <w:rPr>
                <w:rFonts w:cs="Arial"/>
                <w:b/>
                <w:bCs/>
              </w:rPr>
            </w:pPr>
            <w:r w:rsidRPr="00FB44C8">
              <w:rPr>
                <w:rFonts w:cs="Arial"/>
                <w:b/>
                <w:bCs/>
              </w:rPr>
              <w:t>5</w:t>
            </w:r>
          </w:p>
        </w:tc>
        <w:tc>
          <w:tcPr>
            <w:tcW w:w="0" w:type="auto"/>
            <w:shd w:val="clear" w:color="auto" w:fill="auto"/>
          </w:tcPr>
          <w:p w14:paraId="44DB65E7" w14:textId="77777777" w:rsidR="00185BAA" w:rsidRPr="00FB44C8" w:rsidRDefault="00185BAA" w:rsidP="00FB44C8">
            <w:pPr>
              <w:jc w:val="center"/>
              <w:rPr>
                <w:rFonts w:cs="Arial"/>
              </w:rPr>
            </w:pPr>
            <w:r w:rsidRPr="00FB44C8">
              <w:rPr>
                <w:rFonts w:cs="Arial"/>
              </w:rPr>
              <w:t>Q</w:t>
            </w:r>
          </w:p>
        </w:tc>
        <w:tc>
          <w:tcPr>
            <w:tcW w:w="0" w:type="auto"/>
            <w:shd w:val="clear" w:color="auto" w:fill="auto"/>
          </w:tcPr>
          <w:p w14:paraId="2FE12935" w14:textId="77777777" w:rsidR="00185BAA" w:rsidRPr="00FB44C8" w:rsidRDefault="00185BAA" w:rsidP="00FB44C8">
            <w:pPr>
              <w:jc w:val="center"/>
              <w:rPr>
                <w:rFonts w:cs="Arial"/>
              </w:rPr>
            </w:pPr>
            <w:r w:rsidRPr="00FB44C8">
              <w:rPr>
                <w:rFonts w:cs="Arial"/>
              </w:rPr>
              <w:t>W</w:t>
            </w:r>
          </w:p>
        </w:tc>
        <w:tc>
          <w:tcPr>
            <w:tcW w:w="0" w:type="auto"/>
            <w:shd w:val="clear" w:color="auto" w:fill="auto"/>
          </w:tcPr>
          <w:p w14:paraId="6BF6AB5F" w14:textId="77777777" w:rsidR="00185BAA" w:rsidRPr="00FB44C8" w:rsidRDefault="00185BAA" w:rsidP="00FB44C8">
            <w:pPr>
              <w:jc w:val="center"/>
              <w:rPr>
                <w:rFonts w:cs="Arial"/>
              </w:rPr>
            </w:pPr>
            <w:r w:rsidRPr="00FB44C8">
              <w:rPr>
                <w:rFonts w:cs="Arial"/>
              </w:rPr>
              <w:t>X</w:t>
            </w:r>
          </w:p>
        </w:tc>
        <w:tc>
          <w:tcPr>
            <w:tcW w:w="0" w:type="auto"/>
            <w:shd w:val="clear" w:color="auto" w:fill="auto"/>
          </w:tcPr>
          <w:p w14:paraId="71194289" w14:textId="77777777" w:rsidR="00185BAA" w:rsidRPr="00FB44C8" w:rsidRDefault="00185BAA" w:rsidP="00FB44C8">
            <w:pPr>
              <w:jc w:val="center"/>
              <w:rPr>
                <w:rFonts w:cs="Arial"/>
              </w:rPr>
            </w:pPr>
            <w:r w:rsidRPr="00FB44C8">
              <w:rPr>
                <w:rFonts w:cs="Arial"/>
              </w:rPr>
              <w:t>Y</w:t>
            </w:r>
          </w:p>
        </w:tc>
        <w:tc>
          <w:tcPr>
            <w:tcW w:w="0" w:type="auto"/>
            <w:shd w:val="clear" w:color="auto" w:fill="auto"/>
          </w:tcPr>
          <w:p w14:paraId="711A78AE" w14:textId="77777777" w:rsidR="00185BAA" w:rsidRPr="00FB44C8" w:rsidRDefault="00185BAA" w:rsidP="00FB44C8">
            <w:pPr>
              <w:jc w:val="center"/>
              <w:rPr>
                <w:rFonts w:cs="Arial"/>
              </w:rPr>
            </w:pPr>
            <w:r w:rsidRPr="00FB44C8">
              <w:rPr>
                <w:rFonts w:cs="Arial"/>
              </w:rPr>
              <w:t>Z</w:t>
            </w:r>
          </w:p>
        </w:tc>
      </w:tr>
    </w:tbl>
    <w:p w14:paraId="214803E2" w14:textId="77777777" w:rsidR="00DD010D" w:rsidRDefault="00DD010D" w:rsidP="00DD010D">
      <w:pPr>
        <w:numPr>
          <w:ilvl w:val="0"/>
          <w:numId w:val="4"/>
        </w:numPr>
      </w:pPr>
      <w:r>
        <w:t>–</w:t>
      </w:r>
    </w:p>
    <w:p w14:paraId="62C9BE14" w14:textId="77777777" w:rsidR="009D20EF" w:rsidRDefault="009D20EF" w:rsidP="009D20EF">
      <w:pPr>
        <w:pStyle w:val="berschrift3"/>
      </w:pPr>
      <w:r>
        <w:t>Playfair</w:t>
      </w:r>
    </w:p>
    <w:p w14:paraId="708E0251" w14:textId="349358D3" w:rsidR="00DD010D" w:rsidRDefault="00DD010D" w:rsidP="00DD010D">
      <w:pPr>
        <w:numPr>
          <w:ilvl w:val="0"/>
          <w:numId w:val="4"/>
        </w:numPr>
      </w:pPr>
      <w:r>
        <w:t xml:space="preserve">A) Die Buchstaben werden </w:t>
      </w:r>
      <w:r w:rsidR="001C65A6">
        <w:t xml:space="preserve">jeweils </w:t>
      </w:r>
      <w:r>
        <w:t xml:space="preserve">zyklisch durch </w:t>
      </w:r>
      <w:r w:rsidR="001C65A6">
        <w:t>den rechts stehenden ersetzt.</w:t>
      </w:r>
      <w:r w:rsidR="001C65A6">
        <w:br/>
        <w:t xml:space="preserve">B) Die Buchstaben werden jeweils zyklisch durch den </w:t>
      </w:r>
      <w:r w:rsidR="007C4A6E">
        <w:t>darunter</w:t>
      </w:r>
      <w:r w:rsidR="001C65A6">
        <w:t xml:space="preserve"> stehenden ersetzt.</w:t>
      </w:r>
      <w:r w:rsidR="001C65A6">
        <w:br/>
        <w:t xml:space="preserve">C) Vom ersten Klartextbuchstaben ausgehend wird nach links oder rechts gegangen, bis man in der gleichen Spalte wie der zweite Klartextbuchstabe ist. Die gefunden Zelle ist der erste Geheimtextbuchstabe. Für den zweiten Buchstabe verfährt man analog und sucht ausgehend vom zweiten Klartextbuchstaben durch horizontales </w:t>
      </w:r>
      <w:r w:rsidR="00D92E32">
        <w:t>W</w:t>
      </w:r>
      <w:r w:rsidR="001C65A6">
        <w:t>echseln der Spalte jene auf, die auch die Spalte des ersten Klartextbuchstaben ist. Die gefunden Zelle markiert den zweiten Geheimtextbuchstaben.</w:t>
      </w:r>
    </w:p>
    <w:p w14:paraId="12FBE3B3" w14:textId="77777777" w:rsidR="009D20EF" w:rsidRPr="009D20EF" w:rsidRDefault="001C65A6" w:rsidP="00185BAA">
      <w:pPr>
        <w:numPr>
          <w:ilvl w:val="0"/>
          <w:numId w:val="4"/>
        </w:numPr>
        <w:jc w:val="both"/>
      </w:pPr>
      <w:r>
        <w:t xml:space="preserve">Klartext: </w:t>
      </w:r>
      <w:r w:rsidRPr="009D20EF">
        <w:rPr>
          <w:rFonts w:ascii="Courier New" w:hAnsi="Courier New" w:cs="Courier New"/>
        </w:rPr>
        <w:t>MERKWORTBENUTZEN</w:t>
      </w:r>
    </w:p>
    <w:p w14:paraId="645B10AF" w14:textId="77777777" w:rsidR="009C6E03" w:rsidRPr="00F21C66" w:rsidRDefault="001C65A6" w:rsidP="009D20EF">
      <w:pPr>
        <w:ind w:left="360"/>
        <w:jc w:val="both"/>
      </w:pPr>
      <w:r>
        <w:t xml:space="preserve">Wie bei </w:t>
      </w:r>
      <w:r w:rsidRPr="009D20EF">
        <w:rPr>
          <w:smallCaps/>
        </w:rPr>
        <w:t>Polybios</w:t>
      </w:r>
      <w:r>
        <w:t xml:space="preserve"> kann man die Reihenfolge der Buchstaben im Quadrat durch den Einsatz eines Merkwortes verändern. </w:t>
      </w:r>
    </w:p>
    <w:sectPr w:rsidR="009C6E03" w:rsidRPr="00F21C66" w:rsidSect="009D20EF">
      <w:headerReference w:type="default" r:id="rId7"/>
      <w:footerReference w:type="default" r:id="rId8"/>
      <w:pgSz w:w="11906" w:h="16838"/>
      <w:pgMar w:top="1608" w:right="1134" w:bottom="1134"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41BC" w14:textId="77777777" w:rsidR="004F5C58" w:rsidRDefault="004F5C58">
      <w:r>
        <w:separator/>
      </w:r>
    </w:p>
  </w:endnote>
  <w:endnote w:type="continuationSeparator" w:id="0">
    <w:p w14:paraId="5EA8FDB4" w14:textId="77777777" w:rsidR="004F5C58" w:rsidRDefault="004F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5FFA" w14:textId="506DC365" w:rsidR="0026576E" w:rsidRPr="00E922B7" w:rsidRDefault="00C836F2" w:rsidP="00E922B7">
    <w:pPr>
      <w:pStyle w:val="Fuzeile"/>
      <w:pBdr>
        <w:top w:val="single" w:sz="4" w:space="1" w:color="auto"/>
      </w:pBdr>
      <w:jc w:val="center"/>
      <w:rPr>
        <w:sz w:val="16"/>
        <w:szCs w:val="16"/>
      </w:rPr>
    </w:pPr>
    <w:r w:rsidRPr="00C836F2">
      <w:rPr>
        <w:rFonts w:cs="Arial"/>
        <w:noProof/>
        <w:sz w:val="16"/>
        <w:szCs w:val="16"/>
      </w:rPr>
      <w:drawing>
        <wp:anchor distT="0" distB="0" distL="114300" distR="114300" simplePos="0" relativeHeight="251658240" behindDoc="0" locked="0" layoutInCell="1" allowOverlap="1" wp14:anchorId="639A2F1C" wp14:editId="2D0E1E90">
          <wp:simplePos x="0" y="0"/>
          <wp:positionH relativeFrom="column">
            <wp:posOffset>5234940</wp:posOffset>
          </wp:positionH>
          <wp:positionV relativeFrom="paragraph">
            <wp:posOffset>21590</wp:posOffset>
          </wp:positionV>
          <wp:extent cx="552450" cy="1943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52450" cy="194310"/>
                  </a:xfrm>
                  <a:prstGeom prst="rect">
                    <a:avLst/>
                  </a:prstGeom>
                </pic:spPr>
              </pic:pic>
            </a:graphicData>
          </a:graphic>
          <wp14:sizeRelH relativeFrom="page">
            <wp14:pctWidth>0</wp14:pctWidth>
          </wp14:sizeRelH>
          <wp14:sizeRelV relativeFrom="page">
            <wp14:pctHeight>0</wp14:pctHeight>
          </wp14:sizeRelV>
        </wp:anchor>
      </w:drawing>
    </w:r>
    <w:r w:rsidRPr="00C836F2">
      <w:rPr>
        <w:rFonts w:cs="Arial"/>
        <w:sz w:val="16"/>
        <w:szCs w:val="16"/>
      </w:rPr>
      <w:t>CC BY-SA 3.0 DE T. Hempel</w:t>
    </w:r>
    <w:r w:rsidR="0026576E" w:rsidRPr="00C836F2">
      <w:rPr>
        <w:rFonts w:cs="Arial"/>
        <w:sz w:val="16"/>
        <w:szCs w:val="16"/>
      </w:rPr>
      <w:t xml:space="preserve"> · Version vom</w:t>
    </w:r>
    <w:r w:rsidR="0026576E" w:rsidRPr="00E922B7">
      <w:rPr>
        <w:sz w:val="16"/>
        <w:szCs w:val="16"/>
      </w:rPr>
      <w:t xml:space="preserve"> </w:t>
    </w:r>
    <w:r w:rsidR="0026576E" w:rsidRPr="00E922B7">
      <w:rPr>
        <w:sz w:val="16"/>
        <w:szCs w:val="16"/>
      </w:rPr>
      <w:fldChar w:fldCharType="begin"/>
    </w:r>
    <w:r w:rsidR="0026576E" w:rsidRPr="00E922B7">
      <w:rPr>
        <w:sz w:val="16"/>
        <w:szCs w:val="16"/>
      </w:rPr>
      <w:instrText xml:space="preserve"> SAVEDATE  \@ "dd.MM.yyyy"  \* MERGEFORMAT </w:instrText>
    </w:r>
    <w:r w:rsidR="0026576E" w:rsidRPr="00E922B7">
      <w:rPr>
        <w:sz w:val="16"/>
        <w:szCs w:val="16"/>
      </w:rPr>
      <w:fldChar w:fldCharType="separate"/>
    </w:r>
    <w:r w:rsidR="00F9492F">
      <w:rPr>
        <w:noProof/>
        <w:sz w:val="16"/>
        <w:szCs w:val="16"/>
      </w:rPr>
      <w:t>05.02.2020</w:t>
    </w:r>
    <w:r w:rsidR="0026576E" w:rsidRPr="00E922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54A3" w14:textId="77777777" w:rsidR="004F5C58" w:rsidRDefault="004F5C58">
      <w:r>
        <w:separator/>
      </w:r>
    </w:p>
  </w:footnote>
  <w:footnote w:type="continuationSeparator" w:id="0">
    <w:p w14:paraId="62C9C1AA" w14:textId="77777777" w:rsidR="004F5C58" w:rsidRDefault="004F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1116"/>
      <w:gridCol w:w="8171"/>
    </w:tblGrid>
    <w:tr w:rsidR="0026576E" w:rsidRPr="00803299" w14:paraId="59283517" w14:textId="77777777" w:rsidTr="00803299">
      <w:tc>
        <w:tcPr>
          <w:tcW w:w="1008" w:type="dxa"/>
        </w:tcPr>
        <w:p w14:paraId="4F282E5E" w14:textId="77777777" w:rsidR="0026576E" w:rsidRPr="00E922B7" w:rsidRDefault="00E75BE1" w:rsidP="00803299">
          <w:pPr>
            <w:pStyle w:val="Kopfzeile"/>
            <w:tabs>
              <w:tab w:val="clear" w:pos="4536"/>
              <w:tab w:val="clear" w:pos="9072"/>
            </w:tabs>
          </w:pPr>
          <w:r>
            <w:rPr>
              <w:noProof/>
            </w:rPr>
            <w:drawing>
              <wp:inline distT="0" distB="0" distL="0" distR="0" wp14:anchorId="0402542E" wp14:editId="68641C2F">
                <wp:extent cx="571500" cy="523875"/>
                <wp:effectExtent l="0" t="0" r="0" b="0"/>
                <wp:docPr id="1" name="Bild 1" descr="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tc>
      <w:tc>
        <w:tcPr>
          <w:tcW w:w="8204" w:type="dxa"/>
          <w:vAlign w:val="center"/>
        </w:tcPr>
        <w:p w14:paraId="5387B978" w14:textId="77777777" w:rsidR="0026576E" w:rsidRPr="00803299" w:rsidRDefault="0026576E" w:rsidP="0012475F">
          <w:pPr>
            <w:pStyle w:val="Kopfzeile"/>
            <w:tabs>
              <w:tab w:val="clear" w:pos="4536"/>
              <w:tab w:val="clear" w:pos="9072"/>
            </w:tabs>
            <w:spacing w:line="240" w:lineRule="auto"/>
            <w:rPr>
              <w:b/>
              <w:sz w:val="32"/>
              <w:szCs w:val="32"/>
            </w:rPr>
          </w:pPr>
          <w:r w:rsidRPr="00803299">
            <w:rPr>
              <w:b/>
              <w:sz w:val="32"/>
              <w:szCs w:val="32"/>
            </w:rPr>
            <w:t>Arbeitsauftrag Informatik</w:t>
          </w:r>
        </w:p>
        <w:p w14:paraId="18E30AF6" w14:textId="77777777" w:rsidR="0026576E" w:rsidRPr="00803299" w:rsidRDefault="0026576E" w:rsidP="008354FA">
          <w:pPr>
            <w:pStyle w:val="Kopfzeile"/>
            <w:tabs>
              <w:tab w:val="clear" w:pos="4536"/>
              <w:tab w:val="clear" w:pos="9072"/>
              <w:tab w:val="right" w:pos="4032"/>
              <w:tab w:val="right" w:pos="7452"/>
            </w:tabs>
            <w:spacing w:line="240" w:lineRule="auto"/>
            <w:rPr>
              <w:b/>
              <w:sz w:val="24"/>
            </w:rPr>
          </w:pPr>
          <w:r w:rsidRPr="00803299">
            <w:rPr>
              <w:b/>
              <w:sz w:val="24"/>
            </w:rPr>
            <w:t xml:space="preserve">Name: </w:t>
          </w:r>
          <w:r w:rsidRPr="00803299">
            <w:rPr>
              <w:b/>
              <w:sz w:val="24"/>
            </w:rPr>
            <w:tab/>
            <w:t xml:space="preserve">Vorname: </w:t>
          </w:r>
          <w:r w:rsidRPr="00803299">
            <w:rPr>
              <w:b/>
              <w:sz w:val="24"/>
            </w:rPr>
            <w:tab/>
            <w:t>Klasse:</w:t>
          </w:r>
        </w:p>
      </w:tc>
    </w:tr>
  </w:tbl>
  <w:p w14:paraId="76899642" w14:textId="77777777" w:rsidR="0026576E" w:rsidRPr="009D20EF" w:rsidRDefault="0026576E">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904"/>
    <w:multiLevelType w:val="hybridMultilevel"/>
    <w:tmpl w:val="768E9F5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E83713"/>
    <w:multiLevelType w:val="hybridMultilevel"/>
    <w:tmpl w:val="BBEA72C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5634B1"/>
    <w:multiLevelType w:val="hybridMultilevel"/>
    <w:tmpl w:val="33E2DA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8F1E27"/>
    <w:multiLevelType w:val="hybridMultilevel"/>
    <w:tmpl w:val="64044E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0B3534"/>
    <w:multiLevelType w:val="hybridMultilevel"/>
    <w:tmpl w:val="95A210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F2155D"/>
    <w:multiLevelType w:val="hybridMultilevel"/>
    <w:tmpl w:val="B31A8BB6"/>
    <w:lvl w:ilvl="0" w:tplc="2AA098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97B2F60"/>
    <w:multiLevelType w:val="hybridMultilevel"/>
    <w:tmpl w:val="70C26594"/>
    <w:lvl w:ilvl="0" w:tplc="46C425B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5FD5409A"/>
    <w:multiLevelType w:val="hybridMultilevel"/>
    <w:tmpl w:val="330A75A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AD447E"/>
    <w:multiLevelType w:val="hybridMultilevel"/>
    <w:tmpl w:val="98D82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679B7D77"/>
    <w:multiLevelType w:val="hybridMultilevel"/>
    <w:tmpl w:val="9990D10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695D622A"/>
    <w:multiLevelType w:val="hybridMultilevel"/>
    <w:tmpl w:val="4206531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530CE5"/>
    <w:multiLevelType w:val="hybridMultilevel"/>
    <w:tmpl w:val="A7C26540"/>
    <w:lvl w:ilvl="0" w:tplc="CC4274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DB55E8B"/>
    <w:multiLevelType w:val="hybridMultilevel"/>
    <w:tmpl w:val="033442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9"/>
  </w:num>
  <w:num w:numId="4">
    <w:abstractNumId w:val="6"/>
  </w:num>
  <w:num w:numId="5">
    <w:abstractNumId w:val="3"/>
  </w:num>
  <w:num w:numId="6">
    <w:abstractNumId w:val="4"/>
  </w:num>
  <w:num w:numId="7">
    <w:abstractNumId w:val="11"/>
  </w:num>
  <w:num w:numId="8">
    <w:abstractNumId w:val="1"/>
  </w:num>
  <w:num w:numId="9">
    <w:abstractNumId w:val="2"/>
  </w:num>
  <w:num w:numId="10">
    <w:abstractNumId w:val="5"/>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03"/>
    <w:rsid w:val="00020FA7"/>
    <w:rsid w:val="00053536"/>
    <w:rsid w:val="00070C28"/>
    <w:rsid w:val="000E1A7C"/>
    <w:rsid w:val="0012475F"/>
    <w:rsid w:val="00130B85"/>
    <w:rsid w:val="00133436"/>
    <w:rsid w:val="00160F76"/>
    <w:rsid w:val="00185BAA"/>
    <w:rsid w:val="001C65A6"/>
    <w:rsid w:val="001E359A"/>
    <w:rsid w:val="001F7356"/>
    <w:rsid w:val="0026576E"/>
    <w:rsid w:val="002959E0"/>
    <w:rsid w:val="002C0221"/>
    <w:rsid w:val="002C62FA"/>
    <w:rsid w:val="00331279"/>
    <w:rsid w:val="00363CA5"/>
    <w:rsid w:val="0037159F"/>
    <w:rsid w:val="003B205A"/>
    <w:rsid w:val="003C1DB6"/>
    <w:rsid w:val="003F1514"/>
    <w:rsid w:val="00450255"/>
    <w:rsid w:val="004C56F2"/>
    <w:rsid w:val="004D15A8"/>
    <w:rsid w:val="004D607F"/>
    <w:rsid w:val="004F5C58"/>
    <w:rsid w:val="005064FF"/>
    <w:rsid w:val="005527E3"/>
    <w:rsid w:val="005540BA"/>
    <w:rsid w:val="00657A3A"/>
    <w:rsid w:val="00663714"/>
    <w:rsid w:val="006650A3"/>
    <w:rsid w:val="00685383"/>
    <w:rsid w:val="006906CA"/>
    <w:rsid w:val="006B24A2"/>
    <w:rsid w:val="006B7821"/>
    <w:rsid w:val="006C6F60"/>
    <w:rsid w:val="006E0E69"/>
    <w:rsid w:val="006E6BFC"/>
    <w:rsid w:val="007356E6"/>
    <w:rsid w:val="00753B6A"/>
    <w:rsid w:val="00772D05"/>
    <w:rsid w:val="00797837"/>
    <w:rsid w:val="007C4A6E"/>
    <w:rsid w:val="00803299"/>
    <w:rsid w:val="0081303F"/>
    <w:rsid w:val="008354FA"/>
    <w:rsid w:val="00850CAD"/>
    <w:rsid w:val="00870829"/>
    <w:rsid w:val="008A4A18"/>
    <w:rsid w:val="008B0F77"/>
    <w:rsid w:val="008B16E0"/>
    <w:rsid w:val="008D2EC8"/>
    <w:rsid w:val="009073AD"/>
    <w:rsid w:val="0093255D"/>
    <w:rsid w:val="00947B98"/>
    <w:rsid w:val="00947F9F"/>
    <w:rsid w:val="00950E43"/>
    <w:rsid w:val="009878A9"/>
    <w:rsid w:val="009C6E03"/>
    <w:rsid w:val="009D20EF"/>
    <w:rsid w:val="00A21138"/>
    <w:rsid w:val="00A8598D"/>
    <w:rsid w:val="00B95F7C"/>
    <w:rsid w:val="00BA7CEC"/>
    <w:rsid w:val="00BB3A37"/>
    <w:rsid w:val="00BF2A13"/>
    <w:rsid w:val="00C836F2"/>
    <w:rsid w:val="00CF2A05"/>
    <w:rsid w:val="00D92E32"/>
    <w:rsid w:val="00DD010D"/>
    <w:rsid w:val="00E75BE1"/>
    <w:rsid w:val="00E922B7"/>
    <w:rsid w:val="00F038A8"/>
    <w:rsid w:val="00F21C66"/>
    <w:rsid w:val="00F26F5D"/>
    <w:rsid w:val="00F52780"/>
    <w:rsid w:val="00F9492F"/>
    <w:rsid w:val="00FA5D26"/>
    <w:rsid w:val="00FB44C8"/>
    <w:rsid w:val="00FF7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6A1E3"/>
  <w15:docId w15:val="{F71298A5-9030-4C93-AD62-86C0BFDC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5D26"/>
    <w:pPr>
      <w:spacing w:line="360" w:lineRule="auto"/>
    </w:pPr>
    <w:rPr>
      <w:rFonts w:ascii="Arial" w:hAnsi="Arial"/>
      <w:sz w:val="22"/>
      <w:szCs w:val="24"/>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354FA"/>
    <w:pPr>
      <w:keepNext/>
      <w:outlineLvl w:val="1"/>
    </w:pPr>
    <w:rPr>
      <w:rFonts w:cs="Arial"/>
      <w:b/>
      <w:bCs/>
      <w:iCs/>
      <w:sz w:val="28"/>
      <w:szCs w:val="28"/>
    </w:rPr>
  </w:style>
  <w:style w:type="paragraph" w:styleId="berschrift3">
    <w:name w:val="heading 3"/>
    <w:basedOn w:val="Standard"/>
    <w:next w:val="Standard"/>
    <w:qFormat/>
    <w:rsid w:val="009D20EF"/>
    <w:pPr>
      <w:keepNext/>
      <w:spacing w:before="12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rsid w:val="00E922B7"/>
    <w:pPr>
      <w:tabs>
        <w:tab w:val="center" w:pos="4536"/>
        <w:tab w:val="right" w:pos="9072"/>
      </w:tabs>
    </w:pPr>
  </w:style>
  <w:style w:type="table" w:customStyle="1" w:styleId="Tabellengitternetz">
    <w:name w:val="Tabellengitternetz"/>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D26"/>
    <w:rPr>
      <w:color w:val="0000FF"/>
      <w:u w:val="single"/>
    </w:rPr>
  </w:style>
  <w:style w:type="paragraph" w:styleId="HTMLVorformatiert">
    <w:name w:val="HTML Preformatted"/>
    <w:basedOn w:val="Standard"/>
    <w:rsid w:val="009C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paragraph" w:styleId="Funotentext">
    <w:name w:val="footnote text"/>
    <w:basedOn w:val="Standard"/>
    <w:semiHidden/>
    <w:rsid w:val="009C6E03"/>
    <w:rPr>
      <w:sz w:val="20"/>
      <w:szCs w:val="20"/>
    </w:rPr>
  </w:style>
  <w:style w:type="character" w:styleId="Funotenzeichen">
    <w:name w:val="footnote reference"/>
    <w:semiHidden/>
    <w:rsid w:val="009C6E03"/>
    <w:rPr>
      <w:vertAlign w:val="superscript"/>
    </w:rPr>
  </w:style>
  <w:style w:type="character" w:styleId="BesuchterLink">
    <w:name w:val="FollowedHyperlink"/>
    <w:rsid w:val="00A21138"/>
    <w:rPr>
      <w:color w:val="800080"/>
      <w:u w:val="single"/>
    </w:rPr>
  </w:style>
  <w:style w:type="character" w:customStyle="1" w:styleId="berschrift2Zchn">
    <w:name w:val="Überschrift 2 Zchn"/>
    <w:link w:val="berschrift2"/>
    <w:rsid w:val="008354FA"/>
    <w:rPr>
      <w:rFonts w:ascii="Arial" w:hAnsi="Arial" w:cs="Arial"/>
      <w:b/>
      <w:bCs/>
      <w:iCs/>
      <w:sz w:val="28"/>
      <w:szCs w:val="28"/>
    </w:rPr>
  </w:style>
  <w:style w:type="table" w:styleId="TabelleEinfach2">
    <w:name w:val="Table Simple 2"/>
    <w:basedOn w:val="NormaleTabelle"/>
    <w:rsid w:val="0012475F"/>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Sprechblasentext">
    <w:name w:val="Balloon Text"/>
    <w:basedOn w:val="Standard"/>
    <w:link w:val="SprechblasentextZchn"/>
    <w:rsid w:val="00E75BE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75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7444">
      <w:bodyDiv w:val="1"/>
      <w:marLeft w:val="0"/>
      <w:marRight w:val="0"/>
      <w:marTop w:val="0"/>
      <w:marBottom w:val="0"/>
      <w:divBdr>
        <w:top w:val="none" w:sz="0" w:space="0" w:color="auto"/>
        <w:left w:val="none" w:sz="0" w:space="0" w:color="auto"/>
        <w:bottom w:val="none" w:sz="0" w:space="0" w:color="auto"/>
        <w:right w:val="none" w:sz="0" w:space="0" w:color="auto"/>
      </w:divBdr>
    </w:div>
    <w:div w:id="426116089">
      <w:bodyDiv w:val="1"/>
      <w:marLeft w:val="0"/>
      <w:marRight w:val="0"/>
      <w:marTop w:val="0"/>
      <w:marBottom w:val="0"/>
      <w:divBdr>
        <w:top w:val="none" w:sz="0" w:space="0" w:color="auto"/>
        <w:left w:val="none" w:sz="0" w:space="0" w:color="auto"/>
        <w:bottom w:val="none" w:sz="0" w:space="0" w:color="auto"/>
        <w:right w:val="none" w:sz="0" w:space="0" w:color="auto"/>
      </w:divBdr>
    </w:div>
    <w:div w:id="9274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empel\Anwendungsdaten\Microsoft\Vorlagen\Arbeitsauftrag%20Informati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Arbeitsauftrag Informatik.dot</Template>
  <TotalTime>0</TotalTime>
  <Pages>2</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Hempel</dc:creator>
  <cp:keywords/>
  <dc:description/>
  <cp:lastModifiedBy>Tino Hempel</cp:lastModifiedBy>
  <cp:revision>17</cp:revision>
  <cp:lastPrinted>2007-03-26T06:37:00Z</cp:lastPrinted>
  <dcterms:created xsi:type="dcterms:W3CDTF">2013-02-26T18:13:00Z</dcterms:created>
  <dcterms:modified xsi:type="dcterms:W3CDTF">2020-02-07T09:02:00Z</dcterms:modified>
</cp:coreProperties>
</file>