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AB" w:rsidRDefault="007814AB" w:rsidP="007814AB">
      <w:pPr>
        <w:pBdr>
          <w:top w:val="double" w:sz="6" w:space="1" w:color="auto"/>
          <w:left w:val="double" w:sz="6" w:space="1" w:color="auto"/>
          <w:bottom w:val="double" w:sz="6" w:space="1" w:color="auto"/>
          <w:right w:val="double" w:sz="6" w:space="1" w:color="auto"/>
        </w:pBdr>
        <w:jc w:val="center"/>
        <w:rPr>
          <w:sz w:val="50"/>
        </w:rPr>
      </w:pPr>
      <w:r>
        <w:rPr>
          <w:sz w:val="50"/>
        </w:rPr>
        <w:t>Mecklenburg-Vorpommern</w:t>
      </w:r>
    </w:p>
    <w:p w:rsidR="007814AB" w:rsidRDefault="007814AB" w:rsidP="007814AB">
      <w:pPr>
        <w:pBdr>
          <w:top w:val="double" w:sz="6" w:space="1" w:color="auto"/>
          <w:left w:val="double" w:sz="6" w:space="1" w:color="auto"/>
          <w:bottom w:val="double" w:sz="6" w:space="1" w:color="auto"/>
          <w:right w:val="double" w:sz="6" w:space="1" w:color="auto"/>
        </w:pBdr>
        <w:jc w:val="center"/>
        <w:rPr>
          <w:sz w:val="28"/>
        </w:rPr>
      </w:pPr>
    </w:p>
    <w:p w:rsidR="00A66C7F" w:rsidRDefault="00A66C7F" w:rsidP="00A66C7F">
      <w:pPr>
        <w:pBdr>
          <w:top w:val="double" w:sz="6" w:space="1" w:color="auto"/>
          <w:left w:val="double" w:sz="6" w:space="1" w:color="auto"/>
          <w:bottom w:val="double" w:sz="6" w:space="1" w:color="auto"/>
          <w:right w:val="double" w:sz="6" w:space="1" w:color="auto"/>
        </w:pBdr>
        <w:jc w:val="center"/>
        <w:rPr>
          <w:rStyle w:val="Titelvornfett"/>
        </w:rPr>
      </w:pPr>
    </w:p>
    <w:p w:rsidR="00E22EB7" w:rsidRPr="00B4250D" w:rsidRDefault="00E22EB7" w:rsidP="00A66C7F">
      <w:pPr>
        <w:pBdr>
          <w:top w:val="double" w:sz="6" w:space="1" w:color="auto"/>
          <w:left w:val="double" w:sz="6" w:space="1" w:color="auto"/>
          <w:bottom w:val="double" w:sz="6" w:space="1" w:color="auto"/>
          <w:right w:val="double" w:sz="6" w:space="1" w:color="auto"/>
        </w:pBdr>
        <w:jc w:val="center"/>
        <w:rPr>
          <w:rStyle w:val="Titelvornfett"/>
        </w:rPr>
      </w:pPr>
    </w:p>
    <w:p w:rsidR="00A66C7F" w:rsidRPr="00B4250D" w:rsidRDefault="001A2937" w:rsidP="00A66C7F">
      <w:pPr>
        <w:pBdr>
          <w:top w:val="double" w:sz="6" w:space="1" w:color="auto"/>
          <w:left w:val="double" w:sz="6" w:space="1" w:color="auto"/>
          <w:bottom w:val="double" w:sz="6" w:space="1" w:color="auto"/>
          <w:right w:val="double" w:sz="6" w:space="1" w:color="auto"/>
        </w:pBdr>
        <w:jc w:val="center"/>
        <w:rPr>
          <w:rStyle w:val="Titelvornfett"/>
        </w:rPr>
      </w:pPr>
      <w:r>
        <w:rPr>
          <w:bCs/>
          <w:noProof/>
          <w:sz w:val="40"/>
        </w:rPr>
        <w:drawing>
          <wp:inline distT="0" distB="0" distL="0" distR="0">
            <wp:extent cx="2193290" cy="2359025"/>
            <wp:effectExtent l="1905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193290" cy="2359025"/>
                    </a:xfrm>
                    <a:prstGeom prst="rect">
                      <a:avLst/>
                    </a:prstGeom>
                    <a:noFill/>
                    <a:ln w="9525">
                      <a:noFill/>
                      <a:miter lim="800000"/>
                      <a:headEnd/>
                      <a:tailEnd/>
                    </a:ln>
                  </pic:spPr>
                </pic:pic>
              </a:graphicData>
            </a:graphic>
          </wp:inline>
        </w:drawing>
      </w:r>
    </w:p>
    <w:p w:rsidR="00A66C7F" w:rsidRPr="00B4250D" w:rsidRDefault="00A66C7F" w:rsidP="00A66C7F">
      <w:pPr>
        <w:pBdr>
          <w:top w:val="double" w:sz="6" w:space="1" w:color="auto"/>
          <w:left w:val="double" w:sz="6" w:space="1" w:color="auto"/>
          <w:bottom w:val="double" w:sz="6" w:space="1" w:color="auto"/>
          <w:right w:val="double" w:sz="6" w:space="1" w:color="auto"/>
        </w:pBdr>
        <w:rPr>
          <w:rStyle w:val="Titelvornfett"/>
        </w:rPr>
      </w:pPr>
    </w:p>
    <w:p w:rsidR="00A66C7F" w:rsidRPr="00B4250D" w:rsidRDefault="00A66C7F" w:rsidP="00A66C7F">
      <w:pPr>
        <w:pBdr>
          <w:top w:val="double" w:sz="6" w:space="1" w:color="auto"/>
          <w:left w:val="double" w:sz="6" w:space="1" w:color="auto"/>
          <w:bottom w:val="double" w:sz="6" w:space="1" w:color="auto"/>
          <w:right w:val="double" w:sz="6" w:space="1" w:color="auto"/>
        </w:pBdr>
        <w:rPr>
          <w:rStyle w:val="Titelvornfett"/>
        </w:rPr>
      </w:pPr>
    </w:p>
    <w:p w:rsidR="00A66C7F" w:rsidRPr="00B4250D" w:rsidRDefault="00A66C7F" w:rsidP="00A66C7F">
      <w:pPr>
        <w:pBdr>
          <w:top w:val="double" w:sz="6" w:space="1" w:color="auto"/>
          <w:left w:val="double" w:sz="6" w:space="1" w:color="auto"/>
          <w:bottom w:val="double" w:sz="6" w:space="1" w:color="auto"/>
          <w:right w:val="double" w:sz="6" w:space="1" w:color="auto"/>
        </w:pBdr>
        <w:rPr>
          <w:rStyle w:val="Titelvornfett"/>
        </w:rPr>
      </w:pPr>
    </w:p>
    <w:p w:rsidR="00A66C7F" w:rsidRDefault="00A66C7F" w:rsidP="00B4250D">
      <w:pPr>
        <w:pStyle w:val="Titelvornfettgro"/>
      </w:pPr>
      <w:r>
        <w:t xml:space="preserve">Zentralabitur </w:t>
      </w:r>
      <w:r w:rsidR="00024B20">
        <w:t>20</w:t>
      </w:r>
      <w:r w:rsidR="00454E56">
        <w:t>12</w:t>
      </w:r>
    </w:p>
    <w:p w:rsidR="00A66C7F" w:rsidRPr="00B4250D" w:rsidRDefault="00A66C7F" w:rsidP="00A66C7F">
      <w:pPr>
        <w:pBdr>
          <w:top w:val="double" w:sz="6" w:space="1" w:color="auto"/>
          <w:left w:val="double" w:sz="6" w:space="1" w:color="auto"/>
          <w:bottom w:val="double" w:sz="6" w:space="1" w:color="auto"/>
          <w:right w:val="double" w:sz="6" w:space="1" w:color="auto"/>
        </w:pBdr>
        <w:jc w:val="center"/>
        <w:rPr>
          <w:rStyle w:val="Titelvornfett"/>
        </w:rPr>
      </w:pPr>
    </w:p>
    <w:p w:rsidR="00A66C7F" w:rsidRPr="00B4250D" w:rsidRDefault="00A66C7F" w:rsidP="00B4250D">
      <w:pPr>
        <w:pStyle w:val="Titelvornfettgro"/>
        <w:rPr>
          <w:rStyle w:val="Titelvornfett"/>
        </w:rPr>
      </w:pPr>
      <w:r w:rsidRPr="00B4250D">
        <w:rPr>
          <w:rStyle w:val="Titelvornfett"/>
        </w:rPr>
        <w:t>Informatik</w:t>
      </w:r>
    </w:p>
    <w:p w:rsidR="00A66C7F" w:rsidRPr="00B4250D" w:rsidRDefault="00A66C7F" w:rsidP="00A66C7F">
      <w:pPr>
        <w:pBdr>
          <w:top w:val="double" w:sz="6" w:space="1" w:color="auto"/>
          <w:left w:val="double" w:sz="6" w:space="1" w:color="auto"/>
          <w:bottom w:val="double" w:sz="6" w:space="1" w:color="auto"/>
          <w:right w:val="double" w:sz="6" w:space="1" w:color="auto"/>
        </w:pBdr>
        <w:jc w:val="center"/>
        <w:rPr>
          <w:rStyle w:val="Titelvornfett"/>
        </w:rPr>
      </w:pPr>
    </w:p>
    <w:p w:rsidR="00A66C7F" w:rsidRPr="00B4250D" w:rsidRDefault="00A66C7F" w:rsidP="00A66C7F">
      <w:pPr>
        <w:pBdr>
          <w:top w:val="double" w:sz="6" w:space="1" w:color="auto"/>
          <w:left w:val="double" w:sz="6" w:space="1" w:color="auto"/>
          <w:bottom w:val="double" w:sz="6" w:space="1" w:color="auto"/>
          <w:right w:val="double" w:sz="6" w:space="1" w:color="auto"/>
        </w:pBdr>
        <w:rPr>
          <w:rStyle w:val="Titelvornfett"/>
        </w:rPr>
      </w:pPr>
    </w:p>
    <w:p w:rsidR="00A66C7F" w:rsidRPr="00B4250D" w:rsidRDefault="00A66C7F" w:rsidP="00A66C7F">
      <w:pPr>
        <w:pBdr>
          <w:top w:val="double" w:sz="6" w:space="1" w:color="auto"/>
          <w:left w:val="double" w:sz="6" w:space="1" w:color="auto"/>
          <w:bottom w:val="double" w:sz="6" w:space="1" w:color="auto"/>
          <w:right w:val="double" w:sz="6" w:space="1" w:color="auto"/>
        </w:pBdr>
        <w:rPr>
          <w:rStyle w:val="Titelvornfett"/>
        </w:rPr>
      </w:pPr>
    </w:p>
    <w:p w:rsidR="00BB44A5" w:rsidRDefault="00BB44A5" w:rsidP="00A66C7F">
      <w:pPr>
        <w:pBdr>
          <w:top w:val="double" w:sz="6" w:space="1" w:color="auto"/>
          <w:left w:val="double" w:sz="6" w:space="1" w:color="auto"/>
          <w:bottom w:val="double" w:sz="6" w:space="1" w:color="auto"/>
          <w:right w:val="double" w:sz="6" w:space="1" w:color="auto"/>
        </w:pBdr>
        <w:rPr>
          <w:rStyle w:val="Titelvornfett"/>
        </w:rPr>
      </w:pPr>
    </w:p>
    <w:p w:rsidR="00596064" w:rsidRDefault="00596064" w:rsidP="00A66C7F">
      <w:pPr>
        <w:pBdr>
          <w:top w:val="double" w:sz="6" w:space="1" w:color="auto"/>
          <w:left w:val="double" w:sz="6" w:space="1" w:color="auto"/>
          <w:bottom w:val="double" w:sz="6" w:space="1" w:color="auto"/>
          <w:right w:val="double" w:sz="6" w:space="1" w:color="auto"/>
        </w:pBdr>
        <w:rPr>
          <w:rStyle w:val="Titelvornfett"/>
        </w:rPr>
      </w:pPr>
    </w:p>
    <w:p w:rsidR="00596064" w:rsidRDefault="00596064" w:rsidP="00A66C7F">
      <w:pPr>
        <w:pBdr>
          <w:top w:val="double" w:sz="6" w:space="1" w:color="auto"/>
          <w:left w:val="double" w:sz="6" w:space="1" w:color="auto"/>
          <w:bottom w:val="double" w:sz="6" w:space="1" w:color="auto"/>
          <w:right w:val="double" w:sz="6" w:space="1" w:color="auto"/>
        </w:pBdr>
        <w:rPr>
          <w:rStyle w:val="Titelvornfett"/>
        </w:rPr>
      </w:pPr>
    </w:p>
    <w:p w:rsidR="00596064" w:rsidRDefault="00596064" w:rsidP="00A66C7F">
      <w:pPr>
        <w:pBdr>
          <w:top w:val="double" w:sz="6" w:space="1" w:color="auto"/>
          <w:left w:val="double" w:sz="6" w:space="1" w:color="auto"/>
          <w:bottom w:val="double" w:sz="6" w:space="1" w:color="auto"/>
          <w:right w:val="double" w:sz="6" w:space="1" w:color="auto"/>
        </w:pBdr>
        <w:rPr>
          <w:rStyle w:val="Titelvornfett"/>
        </w:rPr>
      </w:pPr>
    </w:p>
    <w:p w:rsidR="00E20BCE" w:rsidRDefault="00E20BCE" w:rsidP="00A66C7F">
      <w:pPr>
        <w:pBdr>
          <w:top w:val="double" w:sz="6" w:space="1" w:color="auto"/>
          <w:left w:val="double" w:sz="6" w:space="1" w:color="auto"/>
          <w:bottom w:val="double" w:sz="6" w:space="1" w:color="auto"/>
          <w:right w:val="double" w:sz="6" w:space="1" w:color="auto"/>
        </w:pBdr>
        <w:rPr>
          <w:rStyle w:val="Titelvornfett"/>
        </w:rPr>
      </w:pPr>
    </w:p>
    <w:p w:rsidR="00596064" w:rsidRDefault="00596064" w:rsidP="00A66C7F">
      <w:pPr>
        <w:pBdr>
          <w:top w:val="double" w:sz="6" w:space="1" w:color="auto"/>
          <w:left w:val="double" w:sz="6" w:space="1" w:color="auto"/>
          <w:bottom w:val="double" w:sz="6" w:space="1" w:color="auto"/>
          <w:right w:val="double" w:sz="6" w:space="1" w:color="auto"/>
        </w:pBdr>
        <w:rPr>
          <w:rStyle w:val="Titelvornfett"/>
        </w:rPr>
      </w:pPr>
    </w:p>
    <w:p w:rsidR="00A66C7F" w:rsidRDefault="00A66C7F" w:rsidP="00A66C7F">
      <w:pPr>
        <w:pBdr>
          <w:top w:val="double" w:sz="6" w:space="1" w:color="auto"/>
          <w:left w:val="double" w:sz="6" w:space="1" w:color="auto"/>
          <w:bottom w:val="double" w:sz="6" w:space="1" w:color="auto"/>
          <w:right w:val="double" w:sz="6" w:space="1" w:color="auto"/>
        </w:pBdr>
        <w:jc w:val="center"/>
        <w:rPr>
          <w:b/>
          <w:sz w:val="28"/>
        </w:rPr>
      </w:pPr>
      <w:r>
        <w:rPr>
          <w:b/>
          <w:sz w:val="28"/>
        </w:rPr>
        <w:t>Aufgaben</w:t>
      </w:r>
    </w:p>
    <w:p w:rsidR="00BB44A5" w:rsidRPr="00B4250D" w:rsidRDefault="00BB44A5" w:rsidP="00A66C7F">
      <w:pPr>
        <w:pBdr>
          <w:top w:val="double" w:sz="6" w:space="1" w:color="auto"/>
          <w:left w:val="double" w:sz="6" w:space="1" w:color="auto"/>
          <w:bottom w:val="double" w:sz="6" w:space="1" w:color="auto"/>
          <w:right w:val="double" w:sz="6" w:space="1" w:color="auto"/>
        </w:pBdr>
        <w:jc w:val="center"/>
        <w:rPr>
          <w:rStyle w:val="Titelvornfett"/>
        </w:rPr>
      </w:pPr>
    </w:p>
    <w:p w:rsidR="00BB44A5" w:rsidRPr="00B4250D" w:rsidRDefault="00BB44A5" w:rsidP="00A66C7F">
      <w:pPr>
        <w:pBdr>
          <w:top w:val="double" w:sz="6" w:space="1" w:color="auto"/>
          <w:left w:val="double" w:sz="6" w:space="1" w:color="auto"/>
          <w:bottom w:val="double" w:sz="6" w:space="1" w:color="auto"/>
          <w:right w:val="double" w:sz="6" w:space="1" w:color="auto"/>
        </w:pBdr>
        <w:jc w:val="center"/>
        <w:rPr>
          <w:rStyle w:val="Titelvornfett"/>
        </w:rPr>
      </w:pPr>
    </w:p>
    <w:p w:rsidR="00D43C03" w:rsidRPr="00D05418" w:rsidRDefault="003F013E">
      <w:pPr>
        <w:pStyle w:val="Titel2"/>
        <w:rPr>
          <w:rStyle w:val="Titelvornfett"/>
          <w:sz w:val="32"/>
          <w:szCs w:val="32"/>
        </w:rPr>
      </w:pPr>
      <w:r>
        <w:rPr>
          <w:snapToGrid w:val="0"/>
        </w:rPr>
        <w:br w:type="page"/>
      </w:r>
      <w:r w:rsidR="00D43C03" w:rsidRPr="00D05418">
        <w:rPr>
          <w:rStyle w:val="Titelvornfett"/>
          <w:sz w:val="32"/>
          <w:szCs w:val="32"/>
        </w:rPr>
        <w:lastRenderedPageBreak/>
        <w:t>Hinweise zum Abitur</w:t>
      </w:r>
    </w:p>
    <w:p w:rsidR="00D43C03" w:rsidRPr="00BB44A5" w:rsidRDefault="00D43C03" w:rsidP="00C730FA">
      <w:pPr>
        <w:pStyle w:val="Titel2"/>
        <w:spacing w:before="120" w:after="60"/>
        <w:rPr>
          <w:rStyle w:val="Titelvornfett"/>
          <w:b w:val="0"/>
          <w:sz w:val="24"/>
          <w:szCs w:val="28"/>
        </w:rPr>
      </w:pPr>
      <w:r w:rsidRPr="00BB44A5">
        <w:rPr>
          <w:rStyle w:val="Titelvornfett"/>
          <w:sz w:val="24"/>
          <w:szCs w:val="28"/>
        </w:rPr>
        <w:t>Aufgabenauswahl und Bewertung</w:t>
      </w:r>
    </w:p>
    <w:p w:rsidR="00805421" w:rsidRPr="00805421" w:rsidRDefault="00805421" w:rsidP="003F013E">
      <w:pPr>
        <w:pStyle w:val="Aufzhlung"/>
      </w:pPr>
      <w:r w:rsidRPr="00805421">
        <w:t xml:space="preserve">Die Prüfungsarbeit besteht aus einem Prüfungsteil A und einem Prüfungsteil B. </w:t>
      </w:r>
    </w:p>
    <w:p w:rsidR="00805421" w:rsidRPr="00805421" w:rsidRDefault="00805421" w:rsidP="00D958C2">
      <w:pPr>
        <w:pStyle w:val="Aufzhlung"/>
        <w:tabs>
          <w:tab w:val="clear" w:pos="360"/>
          <w:tab w:val="left" w:pos="352"/>
        </w:tabs>
      </w:pPr>
      <w:r w:rsidRPr="00805421">
        <w:t xml:space="preserve">Prüfungsteil A bearbeiten alle Schüler. Prüfungsteil B wird zusätzlich von den Schülern bearbeitet, die unter </w:t>
      </w:r>
      <w:r w:rsidR="00A66C7F">
        <w:t xml:space="preserve">erhöhtem </w:t>
      </w:r>
      <w:r w:rsidR="00F4746F">
        <w:t>Anforderungsniveau (Hauptfach</w:t>
      </w:r>
      <w:r w:rsidR="00A66C7F">
        <w:t>)</w:t>
      </w:r>
      <w:r w:rsidRPr="00805421">
        <w:t xml:space="preserve"> schreiben. </w:t>
      </w:r>
    </w:p>
    <w:p w:rsidR="00DD4EF9" w:rsidRDefault="00DD4EF9" w:rsidP="00DD4EF9">
      <w:pPr>
        <w:pStyle w:val="Aufzhlung"/>
        <w:tabs>
          <w:tab w:val="clear" w:pos="360"/>
          <w:tab w:val="left" w:pos="352"/>
        </w:tabs>
      </w:pPr>
      <w:r>
        <w:t>Von den drei Aufgaben des Prüfungsteils A sind zwei</w:t>
      </w:r>
      <w:r w:rsidR="00A66C7F">
        <w:t xml:space="preserve"> auszuwählen und zu bearbeiten.</w:t>
      </w:r>
    </w:p>
    <w:p w:rsidR="00DD4EF9" w:rsidRDefault="00DD4EF9" w:rsidP="00DD4EF9">
      <w:pPr>
        <w:pStyle w:val="Aufzhlung"/>
        <w:tabs>
          <w:tab w:val="clear" w:pos="360"/>
          <w:tab w:val="left" w:pos="352"/>
        </w:tabs>
      </w:pPr>
      <w:r>
        <w:t>Von den zwei Aufgaben des Prüfungsteils B ist eine auszuwähl</w:t>
      </w:r>
      <w:r w:rsidR="00A66C7F">
        <w:t>en und zu bearbeiten.</w:t>
      </w:r>
    </w:p>
    <w:p w:rsidR="00DD4EF9" w:rsidRDefault="00DD4EF9" w:rsidP="00DD4EF9">
      <w:pPr>
        <w:pStyle w:val="Aufzhlung"/>
        <w:tabs>
          <w:tab w:val="clear" w:pos="360"/>
          <w:tab w:val="left" w:pos="352"/>
        </w:tabs>
      </w:pPr>
      <w:r>
        <w:t>Werden im Teil A oder B alle Aufgaben bearbeitet, gehen</w:t>
      </w:r>
      <w:r w:rsidR="00E3176E">
        <w:t xml:space="preserve"> die Aufgaben mit den meisten Bewertungseinheiten</w:t>
      </w:r>
      <w:r>
        <w:t xml:space="preserve"> in die Bewertung ein.</w:t>
      </w:r>
    </w:p>
    <w:p w:rsidR="00D43C03" w:rsidRPr="00C47774" w:rsidRDefault="00D43C03">
      <w:pPr>
        <w:pStyle w:val="Aufzhlung"/>
      </w:pPr>
      <w:r w:rsidRPr="00C47774">
        <w:t xml:space="preserve">Nur für die am </w:t>
      </w:r>
      <w:r w:rsidR="00ED41FD">
        <w:t>Computer</w:t>
      </w:r>
      <w:r w:rsidRPr="00C47774">
        <w:t xml:space="preserve"> zu lösenden Aufgaben werden die auf dem Datenträger eingereichten Lösungen zur Bewertung herangezogen.</w:t>
      </w:r>
    </w:p>
    <w:p w:rsidR="00D43C03" w:rsidRPr="00BB44A5" w:rsidRDefault="00D43C03" w:rsidP="00C730FA">
      <w:pPr>
        <w:pStyle w:val="Titel2"/>
        <w:spacing w:before="120" w:after="60"/>
        <w:rPr>
          <w:rStyle w:val="Titelvornfett"/>
          <w:b w:val="0"/>
          <w:sz w:val="24"/>
          <w:szCs w:val="24"/>
        </w:rPr>
      </w:pPr>
      <w:r w:rsidRPr="00BB44A5">
        <w:rPr>
          <w:rStyle w:val="Titelvornfett"/>
          <w:sz w:val="24"/>
          <w:szCs w:val="24"/>
        </w:rPr>
        <w:t>Bearbeitungszeit</w:t>
      </w:r>
    </w:p>
    <w:p w:rsidR="00C56FC1" w:rsidRPr="00C56FC1" w:rsidRDefault="00C56FC1" w:rsidP="00C56FC1">
      <w:pPr>
        <w:pStyle w:val="Aufzhlung"/>
      </w:pPr>
      <w:r w:rsidRPr="00C56FC1">
        <w:t xml:space="preserve">Für die Bearbeitung des Prüfungsteils A steht eine </w:t>
      </w:r>
      <w:r w:rsidR="00A66C7F">
        <w:t>Zeit von 240 min zur Verfügung.</w:t>
      </w:r>
    </w:p>
    <w:p w:rsidR="00C56FC1" w:rsidRPr="00C56FC1" w:rsidRDefault="00C56FC1" w:rsidP="00C56FC1">
      <w:pPr>
        <w:pStyle w:val="Aufzhlung"/>
      </w:pPr>
      <w:r w:rsidRPr="00C56FC1">
        <w:t xml:space="preserve">Die Bearbeitungszeit für die Prüfungsteile A </w:t>
      </w:r>
      <w:r w:rsidR="00A7169B">
        <w:t>und</w:t>
      </w:r>
      <w:r w:rsidRPr="00C56FC1">
        <w:t xml:space="preserve"> B beträgt 300 min. </w:t>
      </w:r>
    </w:p>
    <w:p w:rsidR="00C56FC1" w:rsidRDefault="00C56FC1" w:rsidP="00C56FC1">
      <w:pPr>
        <w:pStyle w:val="Aufzhlung"/>
      </w:pPr>
      <w:r w:rsidRPr="00C56FC1">
        <w:t xml:space="preserve">Zusätzlich ist eine </w:t>
      </w:r>
      <w:proofErr w:type="spellStart"/>
      <w:r w:rsidRPr="00C56FC1">
        <w:t>Einlesezeit</w:t>
      </w:r>
      <w:proofErr w:type="spellEnd"/>
      <w:r w:rsidRPr="00C56FC1">
        <w:t xml:space="preserve"> zur Aufgabenauswahl von 30 min vorgesehen. </w:t>
      </w:r>
    </w:p>
    <w:p w:rsidR="00C56FC1" w:rsidRDefault="00C56FC1" w:rsidP="00C56FC1">
      <w:pPr>
        <w:pStyle w:val="Aufzhlung"/>
      </w:pPr>
      <w:r>
        <w:t>Für die Abgabe der Lösungen ist im Anschluss ausreichend Zeit einzuplanen.</w:t>
      </w:r>
    </w:p>
    <w:p w:rsidR="00D43C03" w:rsidRPr="00BB44A5" w:rsidRDefault="00BB44A5" w:rsidP="00097103">
      <w:pPr>
        <w:pStyle w:val="Titel2"/>
        <w:spacing w:before="120" w:after="60"/>
        <w:rPr>
          <w:rStyle w:val="Titelvornfett"/>
          <w:b w:val="0"/>
          <w:sz w:val="24"/>
          <w:szCs w:val="24"/>
        </w:rPr>
      </w:pPr>
      <w:r>
        <w:rPr>
          <w:rStyle w:val="Titelvornfett"/>
          <w:sz w:val="24"/>
          <w:szCs w:val="24"/>
        </w:rPr>
        <w:t>Organisatorisch</w:t>
      </w:r>
      <w:r w:rsidR="00097103">
        <w:rPr>
          <w:rStyle w:val="Titelvornfett"/>
          <w:sz w:val="24"/>
          <w:szCs w:val="24"/>
        </w:rPr>
        <w:t>-</w:t>
      </w:r>
      <w:r w:rsidR="00D43C03" w:rsidRPr="00BB44A5">
        <w:rPr>
          <w:rStyle w:val="Titelvornfett"/>
          <w:sz w:val="24"/>
          <w:szCs w:val="24"/>
        </w:rPr>
        <w:t>technische Hinweise</w:t>
      </w:r>
    </w:p>
    <w:p w:rsidR="00D43C03" w:rsidRDefault="00797679">
      <w:pPr>
        <w:pStyle w:val="Aufzhlung"/>
      </w:pPr>
      <w:r>
        <w:t>F</w:t>
      </w:r>
      <w:r w:rsidR="00D43C03">
        <w:t>ür die gesamte Arbeitszeit</w:t>
      </w:r>
      <w:r>
        <w:t xml:space="preserve"> steht Ihnen</w:t>
      </w:r>
      <w:r w:rsidR="00D43C03">
        <w:t xml:space="preserve"> ein </w:t>
      </w:r>
      <w:r w:rsidR="00ED41FD">
        <w:t>Computer</w:t>
      </w:r>
      <w:r w:rsidR="00D43C03">
        <w:t xml:space="preserve"> zur Verfügung.</w:t>
      </w:r>
    </w:p>
    <w:p w:rsidR="00D43C03" w:rsidRDefault="00D43C03">
      <w:pPr>
        <w:pStyle w:val="Aufzhlung"/>
      </w:pPr>
      <w:r>
        <w:t xml:space="preserve">Auf dem </w:t>
      </w:r>
      <w:r w:rsidR="00ED41FD">
        <w:t>Computer</w:t>
      </w:r>
      <w:r>
        <w:t xml:space="preserve"> sind ein Datenbanksystem, eine objektorientierte </w:t>
      </w:r>
      <w:proofErr w:type="spellStart"/>
      <w:r>
        <w:t>Programmier</w:t>
      </w:r>
      <w:r w:rsidR="00A66C7F">
        <w:softHyphen/>
      </w:r>
      <w:r>
        <w:t>umgebung</w:t>
      </w:r>
      <w:proofErr w:type="spellEnd"/>
      <w:r>
        <w:t>, ein PROL</w:t>
      </w:r>
      <w:r w:rsidR="00241630">
        <w:t xml:space="preserve">OG-System </w:t>
      </w:r>
      <w:r>
        <w:t>und ein Office-Paket installiert.</w:t>
      </w:r>
      <w:r w:rsidR="005A314A">
        <w:t xml:space="preserve"> </w:t>
      </w:r>
      <w:r>
        <w:t>Der Zugriff auf andere Software sowie</w:t>
      </w:r>
      <w:r w:rsidR="00832192">
        <w:t xml:space="preserve"> nicht zugelassene</w:t>
      </w:r>
      <w:r>
        <w:t xml:space="preserve"> Dateien (eige</w:t>
      </w:r>
      <w:r w:rsidR="00E3176E">
        <w:t>ne Dokumente, Programmbeispiele</w:t>
      </w:r>
      <w:r>
        <w:t xml:space="preserve"> o. ä.) </w:t>
      </w:r>
      <w:r w:rsidR="009412A5">
        <w:t>i</w:t>
      </w:r>
      <w:r>
        <w:t>st nicht erlaubt.</w:t>
      </w:r>
    </w:p>
    <w:p w:rsidR="00D43C03" w:rsidRPr="0016691F" w:rsidRDefault="00D43C03" w:rsidP="00C61DC8">
      <w:pPr>
        <w:pStyle w:val="Aufzhlung"/>
      </w:pPr>
      <w:r w:rsidRPr="0016691F">
        <w:t>Zur Bearbeitung der Aufgabe </w:t>
      </w:r>
      <w:r w:rsidR="00E20BCE">
        <w:t>1</w:t>
      </w:r>
      <w:r w:rsidR="00466724">
        <w:t> </w:t>
      </w:r>
      <w:r w:rsidRPr="0016691F">
        <w:t>(</w:t>
      </w:r>
      <w:r w:rsidR="00E20BCE">
        <w:t>Olympische Spiele London 2012</w:t>
      </w:r>
      <w:r w:rsidRPr="0016691F">
        <w:t>)</w:t>
      </w:r>
      <w:r w:rsidR="00AD31E0">
        <w:t xml:space="preserve">, </w:t>
      </w:r>
      <w:r w:rsidR="00B271DD">
        <w:t xml:space="preserve">der </w:t>
      </w:r>
      <w:r w:rsidR="00466724">
        <w:t>Aufgabe 3 </w:t>
      </w:r>
      <w:r w:rsidR="007731DA">
        <w:t>(</w:t>
      </w:r>
      <w:r w:rsidR="00E20BCE">
        <w:t xml:space="preserve">IBAN </w:t>
      </w:r>
      <w:r w:rsidR="00E20BCE">
        <w:rPr>
          <w:rFonts w:cs="Arial"/>
        </w:rPr>
        <w:t>–</w:t>
      </w:r>
      <w:r w:rsidR="00E20BCE">
        <w:t xml:space="preserve"> International Bank </w:t>
      </w:r>
      <w:proofErr w:type="spellStart"/>
      <w:r w:rsidR="00E20BCE">
        <w:t>Account</w:t>
      </w:r>
      <w:proofErr w:type="spellEnd"/>
      <w:r w:rsidR="00E20BCE">
        <w:t xml:space="preserve"> </w:t>
      </w:r>
      <w:proofErr w:type="spellStart"/>
      <w:r w:rsidR="00E20BCE">
        <w:t>Number</w:t>
      </w:r>
      <w:proofErr w:type="spellEnd"/>
      <w:r w:rsidR="007731DA">
        <w:t>)</w:t>
      </w:r>
      <w:r w:rsidR="00466724">
        <w:t xml:space="preserve"> </w:t>
      </w:r>
      <w:r w:rsidR="007731DA">
        <w:t xml:space="preserve">und </w:t>
      </w:r>
      <w:r w:rsidR="00B271DD">
        <w:t xml:space="preserve">der </w:t>
      </w:r>
      <w:r w:rsidR="007731DA">
        <w:t>Aufgabe</w:t>
      </w:r>
      <w:r w:rsidR="00C61DC8">
        <w:t> </w:t>
      </w:r>
      <w:r w:rsidR="00466724">
        <w:t>5 </w:t>
      </w:r>
      <w:r w:rsidR="007731DA">
        <w:t>(</w:t>
      </w:r>
      <w:proofErr w:type="spellStart"/>
      <w:r w:rsidR="00E20BCE">
        <w:t>Twitter</w:t>
      </w:r>
      <w:proofErr w:type="spellEnd"/>
      <w:r w:rsidR="007731DA">
        <w:t xml:space="preserve">) </w:t>
      </w:r>
      <w:r w:rsidR="00451841">
        <w:t>steh</w:t>
      </w:r>
      <w:r w:rsidR="00893CED">
        <w:t>en</w:t>
      </w:r>
      <w:r w:rsidRPr="0016691F">
        <w:t xml:space="preserve"> Ihnen vorbereitete Datei</w:t>
      </w:r>
      <w:r w:rsidR="00893CED">
        <w:t>en</w:t>
      </w:r>
      <w:r w:rsidRPr="0016691F">
        <w:t xml:space="preserve"> zur Verfügung. Über den Speicherort informiert Sie der prüfende Fachlehrer.</w:t>
      </w:r>
    </w:p>
    <w:p w:rsidR="00D43C03" w:rsidRDefault="00D43C03">
      <w:pPr>
        <w:pStyle w:val="Aufzhlung"/>
      </w:pPr>
      <w:r>
        <w:t>Während der Prüfung sind alle Dateien regelmäßig zu sichern. Bei technisch bedingten Problemen kann Ihnen zusätzlich Arbeitszeit zur Verfügung gestellt werden. In der Regel soll diese Zeit 10 min nicht überschreiten.</w:t>
      </w:r>
    </w:p>
    <w:p w:rsidR="00D43C03" w:rsidRDefault="00D43C03">
      <w:pPr>
        <w:pStyle w:val="Aufzhlung"/>
      </w:pPr>
      <w:r>
        <w:t>Am Ende der Prüfung sind alle selbst erstellten bzw. veränderten Dateien auf einem mit Ihrem Namen gekennzeichneten Datenträger zu si</w:t>
      </w:r>
      <w:r w:rsidR="00BB498C">
        <w:t>chern.</w:t>
      </w:r>
    </w:p>
    <w:p w:rsidR="00D43C03" w:rsidRDefault="00D43C03">
      <w:pPr>
        <w:pStyle w:val="Aufzhlung"/>
      </w:pPr>
      <w:r>
        <w:t>Aus Gründen der Datensicherheit wird durch eine Aufsichtsperson nach Beenden der Arbeit in Ihrem Beisein eine Kopie der Dateien auf ei</w:t>
      </w:r>
      <w:r w:rsidR="00E62EE7">
        <w:t>nem weiteren Datenträger (z. B. </w:t>
      </w:r>
      <w:r>
        <w:t xml:space="preserve">CD-ROM) angelegt. Dabei ist ein </w:t>
      </w:r>
      <w:proofErr w:type="spellStart"/>
      <w:r>
        <w:t>Übergabeprotokoll</w:t>
      </w:r>
      <w:proofErr w:type="spellEnd"/>
      <w:r>
        <w:t xml:space="preserve"> anzufertigen, das sämtliche Dateien auflistet und vom Lehrer und von Ihnen </w:t>
      </w:r>
      <w:r w:rsidRPr="007F3D59">
        <w:t>zu prüfen</w:t>
      </w:r>
      <w:r>
        <w:t xml:space="preserve"> und </w:t>
      </w:r>
      <w:r w:rsidRPr="007F3D59">
        <w:t>zu unterschreiben</w:t>
      </w:r>
      <w:r>
        <w:t xml:space="preserve"> ist.</w:t>
      </w:r>
    </w:p>
    <w:p w:rsidR="00D43C03" w:rsidRDefault="00D43C03">
      <w:pPr>
        <w:pStyle w:val="Aufzhlung"/>
      </w:pPr>
      <w:r>
        <w:t>Nach Abgabe aller Lösungen werden erzeugte Quelltexte, Abfragebeispiele oder andere Arbeitsergebnisse von einer Aufsichtsperson ausgedruckt und von Ihnen gegengezeichnet.</w:t>
      </w:r>
    </w:p>
    <w:p w:rsidR="00D43C03" w:rsidRPr="00C730FA" w:rsidRDefault="00D43C03" w:rsidP="00C730FA">
      <w:pPr>
        <w:pStyle w:val="Titel2"/>
        <w:spacing w:before="120" w:after="60"/>
        <w:rPr>
          <w:rStyle w:val="Titelvornfett"/>
          <w:b w:val="0"/>
          <w:sz w:val="24"/>
          <w:szCs w:val="24"/>
        </w:rPr>
      </w:pPr>
      <w:r>
        <w:br w:type="page"/>
      </w:r>
      <w:r w:rsidRPr="00C730FA">
        <w:rPr>
          <w:rStyle w:val="Titelvornfett"/>
          <w:sz w:val="24"/>
          <w:szCs w:val="24"/>
        </w:rPr>
        <w:lastRenderedPageBreak/>
        <w:t>Zugelassene Hilfsmittel</w:t>
      </w:r>
    </w:p>
    <w:p w:rsidR="00D43C03" w:rsidRDefault="00D43C03">
      <w:pPr>
        <w:pStyle w:val="Aufzhlung"/>
      </w:pPr>
      <w:r>
        <w:t>Tafelwerk</w:t>
      </w:r>
      <w:r w:rsidR="001A7321">
        <w:t>, Tafelwerkseiten</w:t>
      </w:r>
    </w:p>
    <w:p w:rsidR="00D43C03" w:rsidRDefault="00D43C03">
      <w:pPr>
        <w:pStyle w:val="Aufzhlung"/>
      </w:pPr>
      <w:r>
        <w:t>Wörterbuch zur deutschen Rechtschreibung</w:t>
      </w:r>
    </w:p>
    <w:p w:rsidR="00D43C03" w:rsidRDefault="00D43C03">
      <w:pPr>
        <w:pStyle w:val="Aufzhlung"/>
      </w:pPr>
      <w:r>
        <w:t>Hilfe-Tools der installierten Software</w:t>
      </w:r>
    </w:p>
    <w:p w:rsidR="00D43C03" w:rsidRDefault="00D43C03">
      <w:pPr>
        <w:pStyle w:val="Aufzhlung"/>
      </w:pPr>
      <w:r>
        <w:t xml:space="preserve">im Unterricht genutzter UML-Editor und </w:t>
      </w:r>
      <w:proofErr w:type="spellStart"/>
      <w:r>
        <w:t>Struktogramm</w:t>
      </w:r>
      <w:proofErr w:type="spellEnd"/>
      <w:r>
        <w:t>-Editor</w:t>
      </w:r>
    </w:p>
    <w:p w:rsidR="00D43C03" w:rsidRDefault="00D43C03">
      <w:pPr>
        <w:pStyle w:val="Aufzhlung"/>
      </w:pPr>
      <w:r>
        <w:t>im Unterricht genutzte Klassen/Prädikate zur Ein- und Ausgabe</w:t>
      </w:r>
    </w:p>
    <w:p w:rsidR="005B12EA" w:rsidRDefault="005B12EA">
      <w:pPr>
        <w:pStyle w:val="Aufzhlung"/>
      </w:pPr>
      <w:r>
        <w:t>im Unterricht genutzte Software zur Simulation von Automaten</w:t>
      </w:r>
    </w:p>
    <w:p w:rsidR="00D43C03" w:rsidRDefault="00D43C03">
      <w:pPr>
        <w:pStyle w:val="Aufzhlung"/>
      </w:pPr>
      <w:r>
        <w:t>Office-Paket</w:t>
      </w:r>
    </w:p>
    <w:p w:rsidR="00730A0E" w:rsidRDefault="00730A0E">
      <w:pPr>
        <w:pStyle w:val="Aufzhlung"/>
      </w:pPr>
      <w:r w:rsidRPr="00121EE1">
        <w:rPr>
          <w:rFonts w:cs="Arial"/>
        </w:rPr>
        <w:t>Schülerinnen und Schüler, deren Muttersprache nicht die deutsche Sprache ist, können als zusätzliches Hilfsmittel ein zweisprachiges Wörterbuch in gedruckter Form verwenden. Näheres regelt die Schule.</w:t>
      </w:r>
    </w:p>
    <w:p w:rsidR="00D43C03" w:rsidRPr="00C730FA" w:rsidRDefault="00D43C03" w:rsidP="00C730FA">
      <w:pPr>
        <w:pStyle w:val="Titel2"/>
        <w:spacing w:before="120" w:after="60"/>
        <w:rPr>
          <w:rStyle w:val="Titelvornfett"/>
          <w:b w:val="0"/>
          <w:sz w:val="24"/>
          <w:szCs w:val="24"/>
        </w:rPr>
      </w:pPr>
      <w:r w:rsidRPr="00C730FA">
        <w:rPr>
          <w:rStyle w:val="Titelvornfett"/>
          <w:sz w:val="24"/>
          <w:szCs w:val="24"/>
        </w:rPr>
        <w:t>Sonstiges</w:t>
      </w:r>
    </w:p>
    <w:p w:rsidR="00D43C03" w:rsidRDefault="00D43C03">
      <w:pPr>
        <w:pStyle w:val="Aufzhlung"/>
      </w:pPr>
      <w:r>
        <w:t>Die Lösungen sind in einer sprachlich einwandfreien Form darzustellen.</w:t>
      </w:r>
    </w:p>
    <w:p w:rsidR="00D43C03" w:rsidRDefault="00D43C03">
      <w:pPr>
        <w:pStyle w:val="Aufzhlung"/>
      </w:pPr>
      <w:r>
        <w:t>Lösungswege müssen erkennbar sein.</w:t>
      </w:r>
    </w:p>
    <w:p w:rsidR="00D43C03" w:rsidRDefault="00D43C03">
      <w:pPr>
        <w:pStyle w:val="Aufzhlung"/>
      </w:pPr>
      <w:r>
        <w:t>Entwürfe können ergänzend zur Bewertung nur herangezogen werden, wenn sie zusammenhängend konzipiert sind und die Reinschrift e</w:t>
      </w:r>
      <w:r w:rsidR="00BE46F7">
        <w:t>twa drei Viertel des erkennbar</w:t>
      </w:r>
      <w:r w:rsidR="00AD31E0">
        <w:t xml:space="preserve"> angestrebten Gesamtumfang</w:t>
      </w:r>
      <w:r>
        <w:t>s umfasst.</w:t>
      </w:r>
    </w:p>
    <w:p w:rsidR="00B835AB" w:rsidRPr="00165CB2" w:rsidRDefault="00D43C03" w:rsidP="00B835AB">
      <w:pPr>
        <w:pStyle w:val="Titel2"/>
        <w:rPr>
          <w:rStyle w:val="Titelvornfett"/>
          <w:sz w:val="32"/>
          <w:szCs w:val="32"/>
        </w:rPr>
      </w:pPr>
      <w:r>
        <w:br w:type="page"/>
      </w:r>
      <w:r w:rsidR="00B835AB" w:rsidRPr="00165CB2">
        <w:rPr>
          <w:rStyle w:val="Titelvornfett"/>
          <w:sz w:val="32"/>
          <w:szCs w:val="32"/>
        </w:rPr>
        <w:lastRenderedPageBreak/>
        <w:t>Prüfungsteil A</w:t>
      </w:r>
    </w:p>
    <w:p w:rsidR="0098097A" w:rsidRDefault="0098097A" w:rsidP="001C4C0D">
      <w:r>
        <w:t xml:space="preserve">Von den nachfolgenden </w:t>
      </w:r>
      <w:r w:rsidR="00345FFB">
        <w:t>drei</w:t>
      </w:r>
      <w:r>
        <w:t xml:space="preserve"> Aufgaben</w:t>
      </w:r>
    </w:p>
    <w:p w:rsidR="00024BAA" w:rsidRDefault="00AD5487" w:rsidP="00561FBA">
      <w:pPr>
        <w:pStyle w:val="Liste"/>
      </w:pPr>
      <w:r>
        <w:t>Olympische Spiele London 2012</w:t>
      </w:r>
    </w:p>
    <w:p w:rsidR="00A00ABC" w:rsidRDefault="00E20BCE" w:rsidP="00561FBA">
      <w:pPr>
        <w:pStyle w:val="Liste"/>
      </w:pPr>
      <w:r>
        <w:t>Call a Bike</w:t>
      </w:r>
    </w:p>
    <w:p w:rsidR="00A00ABC" w:rsidRDefault="00E20BCE" w:rsidP="00561FBA">
      <w:pPr>
        <w:pStyle w:val="Liste"/>
      </w:pPr>
      <w:r>
        <w:t xml:space="preserve">IBAN </w:t>
      </w:r>
      <w:r>
        <w:rPr>
          <w:rFonts w:cs="Arial"/>
        </w:rPr>
        <w:t>–</w:t>
      </w:r>
      <w:r>
        <w:t xml:space="preserve"> International Bank </w:t>
      </w:r>
      <w:proofErr w:type="spellStart"/>
      <w:r>
        <w:t>Account</w:t>
      </w:r>
      <w:proofErr w:type="spellEnd"/>
      <w:r>
        <w:t xml:space="preserve"> </w:t>
      </w:r>
      <w:proofErr w:type="spellStart"/>
      <w:r>
        <w:t>Number</w:t>
      </w:r>
      <w:proofErr w:type="spellEnd"/>
    </w:p>
    <w:p w:rsidR="0098097A" w:rsidRDefault="00AD5487" w:rsidP="0098097A">
      <w:r>
        <w:t>g</w:t>
      </w:r>
      <w:r w:rsidR="0098097A">
        <w:t>eh</w:t>
      </w:r>
      <w:r w:rsidR="00345FFB">
        <w:t>en</w:t>
      </w:r>
      <w:r>
        <w:t xml:space="preserve"> </w:t>
      </w:r>
      <w:r w:rsidR="00345FFB" w:rsidRPr="00D96658">
        <w:t>zwei</w:t>
      </w:r>
      <w:r w:rsidR="0098097A">
        <w:t xml:space="preserve"> in die Bewertung ein.</w:t>
      </w:r>
    </w:p>
    <w:p w:rsidR="00CB2BCF" w:rsidRDefault="00CB2BCF" w:rsidP="00BA39AD">
      <w:pPr>
        <w:pStyle w:val="berschrift1"/>
        <w:tabs>
          <w:tab w:val="clear" w:pos="360"/>
        </w:tabs>
        <w:spacing w:before="120"/>
        <w:ind w:left="709" w:hanging="709"/>
        <w:rPr>
          <w:lang w:val="en-US"/>
        </w:rPr>
      </w:pPr>
      <w:proofErr w:type="spellStart"/>
      <w:r w:rsidRPr="00B14749">
        <w:rPr>
          <w:lang w:val="en-US"/>
        </w:rPr>
        <w:t>Olympische</w:t>
      </w:r>
      <w:proofErr w:type="spellEnd"/>
      <w:r w:rsidR="00DD6666">
        <w:rPr>
          <w:lang w:val="en-US"/>
        </w:rPr>
        <w:t xml:space="preserve"> </w:t>
      </w:r>
      <w:proofErr w:type="spellStart"/>
      <w:r w:rsidRPr="00B14749">
        <w:rPr>
          <w:lang w:val="en-US"/>
        </w:rPr>
        <w:t>Spiele</w:t>
      </w:r>
      <w:proofErr w:type="spellEnd"/>
      <w:r w:rsidRPr="00B14749">
        <w:rPr>
          <w:lang w:val="en-US"/>
        </w:rPr>
        <w:t xml:space="preserve"> London 2012</w:t>
      </w:r>
    </w:p>
    <w:p w:rsidR="00E90940" w:rsidRDefault="000D7C5E" w:rsidP="000D7C5E">
      <w:pPr>
        <w:pStyle w:val="LfdAbs"/>
      </w:pPr>
      <w:r w:rsidRPr="000D7C5E">
        <w:t>London ist 2012 das dritte Mal Gastgeber der Olympischen Spiele.</w:t>
      </w:r>
      <w:r w:rsidR="00E90940">
        <w:t xml:space="preserve"> </w:t>
      </w:r>
      <w:r w:rsidRPr="000D7C5E">
        <w:t xml:space="preserve">Die 302 </w:t>
      </w:r>
      <w:r w:rsidR="00495D77">
        <w:t>Wettkämpfe in 26 </w:t>
      </w:r>
      <w:r w:rsidRPr="000D7C5E">
        <w:t>Disziplinen werden an unterschiedlichen Sport</w:t>
      </w:r>
      <w:r w:rsidR="005A314A">
        <w:t>stätten ausgetragen. Dazu wurde</w:t>
      </w:r>
      <w:r w:rsidRPr="000D7C5E">
        <w:t xml:space="preserve"> die Mehrheit der Sportstätten für die Wettkämpfe in die drei Zonen </w:t>
      </w:r>
      <w:proofErr w:type="spellStart"/>
      <w:r w:rsidRPr="000D7C5E">
        <w:t>Olympic</w:t>
      </w:r>
      <w:proofErr w:type="spellEnd"/>
      <w:r w:rsidRPr="000D7C5E">
        <w:t xml:space="preserve"> Zone, River Zone und Central Zone innerhalb Londons eingeteilt. Weitere Sportanlagen</w:t>
      </w:r>
      <w:r w:rsidR="00E90940">
        <w:t>,</w:t>
      </w:r>
      <w:r w:rsidRPr="000D7C5E">
        <w:t xml:space="preserve"> u.</w:t>
      </w:r>
      <w:r w:rsidR="00E90940">
        <w:t> </w:t>
      </w:r>
      <w:r w:rsidRPr="000D7C5E">
        <w:t>a. für die Segelwettkämpfe oder Fußballspiele</w:t>
      </w:r>
      <w:r w:rsidR="00E90940">
        <w:t>,</w:t>
      </w:r>
      <w:r w:rsidRPr="000D7C5E">
        <w:t xml:space="preserve"> befinden sich außerhalb des</w:t>
      </w:r>
      <w:r w:rsidR="00AA36F8">
        <w:t xml:space="preserve"> </w:t>
      </w:r>
      <w:r w:rsidRPr="000D7C5E">
        <w:t>Großraums London</w:t>
      </w:r>
      <w:r w:rsidR="004F05D8">
        <w:t xml:space="preserve"> (Outside)</w:t>
      </w:r>
      <w:r w:rsidRPr="000D7C5E">
        <w:t>.</w:t>
      </w:r>
    </w:p>
    <w:p w:rsidR="000D7C5E" w:rsidRPr="000D7C5E" w:rsidRDefault="00E90940" w:rsidP="000D7C5E">
      <w:pPr>
        <w:pStyle w:val="LfdAbs"/>
      </w:pPr>
      <w:r>
        <w:t>Die folgende</w:t>
      </w:r>
      <w:r w:rsidR="00BA39AD">
        <w:t>n</w:t>
      </w:r>
      <w:r>
        <w:t xml:space="preserve"> Aufgabe</w:t>
      </w:r>
      <w:r w:rsidR="00BA39AD">
        <w:t>n beziehen</w:t>
      </w:r>
      <w:r>
        <w:t xml:space="preserve"> sich auf Modelle zur Abbildung der Olympischen Spiele in einer Datenbank und in einem Software-Projekt.</w:t>
      </w:r>
    </w:p>
    <w:p w:rsidR="0083275E" w:rsidRDefault="00E90940" w:rsidP="00EA7741">
      <w:pPr>
        <w:pStyle w:val="berschrift2"/>
        <w:tabs>
          <w:tab w:val="clear" w:pos="360"/>
        </w:tabs>
        <w:ind w:left="709" w:hanging="709"/>
      </w:pPr>
      <w:r>
        <w:t>Datenbank „Olympische Spiele“</w:t>
      </w:r>
    </w:p>
    <w:p w:rsidR="00DD6666" w:rsidRDefault="00ED6ED1" w:rsidP="00ED6ED1">
      <w:pPr>
        <w:pStyle w:val="LfdAbs"/>
        <w:rPr>
          <w:szCs w:val="27"/>
        </w:rPr>
      </w:pPr>
      <w:r w:rsidRPr="00ED6ED1">
        <w:rPr>
          <w:szCs w:val="27"/>
        </w:rPr>
        <w:t>Die Informationen zu Wettkäm</w:t>
      </w:r>
      <w:r w:rsidR="00E90940">
        <w:rPr>
          <w:szCs w:val="27"/>
        </w:rPr>
        <w:t>pfen und Tickets werden in einer Datenbank</w:t>
      </w:r>
      <w:r w:rsidRPr="00ED6ED1">
        <w:rPr>
          <w:szCs w:val="27"/>
        </w:rPr>
        <w:t xml:space="preserve"> ge</w:t>
      </w:r>
      <w:r w:rsidR="00E90940">
        <w:rPr>
          <w:szCs w:val="27"/>
        </w:rPr>
        <w:t>speichert, die</w:t>
      </w:r>
      <w:r w:rsidR="00DD6666">
        <w:rPr>
          <w:szCs w:val="27"/>
        </w:rPr>
        <w:t xml:space="preserve"> u. </w:t>
      </w:r>
      <w:r w:rsidRPr="00ED6ED1">
        <w:rPr>
          <w:szCs w:val="27"/>
        </w:rPr>
        <w:t>a. folgende Tabellen enthält:</w:t>
      </w:r>
    </w:p>
    <w:p w:rsidR="00ED6ED1" w:rsidRPr="00615082" w:rsidRDefault="00E90940" w:rsidP="00E754E7">
      <w:pPr>
        <w:pStyle w:val="LfdAbs"/>
        <w:tabs>
          <w:tab w:val="left" w:pos="6096"/>
        </w:tabs>
      </w:pPr>
      <w:r w:rsidRPr="00615082">
        <w:t>WETTKAMPFORT</w:t>
      </w:r>
      <w:r w:rsidR="00E754E7">
        <w:tab/>
        <w:t>DIZIPLIN</w:t>
      </w:r>
    </w:p>
    <w:tbl>
      <w:tblPr>
        <w:tblStyle w:val="Tabellengitternetz"/>
        <w:tblW w:w="0" w:type="auto"/>
        <w:tblInd w:w="817" w:type="dxa"/>
        <w:tblLook w:val="04A0"/>
      </w:tblPr>
      <w:tblGrid>
        <w:gridCol w:w="716"/>
        <w:gridCol w:w="2562"/>
        <w:gridCol w:w="1561"/>
        <w:gridCol w:w="548"/>
        <w:gridCol w:w="567"/>
        <w:gridCol w:w="1384"/>
      </w:tblGrid>
      <w:tr w:rsidR="00E754E7" w:rsidRPr="00E73066" w:rsidTr="00E754E7">
        <w:tc>
          <w:tcPr>
            <w:tcW w:w="716" w:type="dxa"/>
            <w:tcBorders>
              <w:right w:val="nil"/>
            </w:tcBorders>
          </w:tcPr>
          <w:p w:rsidR="00E754E7" w:rsidRPr="00DD6666" w:rsidRDefault="00E754E7" w:rsidP="00485C07">
            <w:pPr>
              <w:spacing w:before="100" w:beforeAutospacing="1" w:after="100" w:afterAutospacing="1"/>
              <w:jc w:val="right"/>
              <w:outlineLvl w:val="2"/>
              <w:rPr>
                <w:b/>
                <w:sz w:val="20"/>
              </w:rPr>
            </w:pPr>
            <w:r w:rsidRPr="00DD6666">
              <w:rPr>
                <w:b/>
                <w:sz w:val="20"/>
              </w:rPr>
              <w:t>WID</w:t>
            </w:r>
          </w:p>
        </w:tc>
        <w:tc>
          <w:tcPr>
            <w:tcW w:w="2562" w:type="dxa"/>
            <w:tcBorders>
              <w:left w:val="nil"/>
              <w:right w:val="nil"/>
            </w:tcBorders>
          </w:tcPr>
          <w:p w:rsidR="00E754E7" w:rsidRPr="00DD6666" w:rsidRDefault="00E754E7" w:rsidP="00AA36F8">
            <w:pPr>
              <w:spacing w:before="100" w:beforeAutospacing="1" w:after="100" w:afterAutospacing="1"/>
              <w:outlineLvl w:val="2"/>
              <w:rPr>
                <w:b/>
                <w:sz w:val="20"/>
              </w:rPr>
            </w:pPr>
            <w:r w:rsidRPr="00DD6666">
              <w:rPr>
                <w:b/>
                <w:sz w:val="20"/>
              </w:rPr>
              <w:t>Name</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b/>
                <w:sz w:val="20"/>
              </w:rPr>
            </w:pPr>
            <w:r w:rsidRPr="00DD6666">
              <w:rPr>
                <w:b/>
                <w:sz w:val="20"/>
              </w:rPr>
              <w:t>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b/>
                <w:sz w:val="20"/>
              </w:rPr>
            </w:pPr>
          </w:p>
        </w:tc>
        <w:tc>
          <w:tcPr>
            <w:tcW w:w="567" w:type="dxa"/>
            <w:tcBorders>
              <w:left w:val="single" w:sz="4" w:space="0" w:color="auto"/>
              <w:right w:val="single" w:sz="4" w:space="0" w:color="auto"/>
            </w:tcBorders>
          </w:tcPr>
          <w:p w:rsidR="00E754E7" w:rsidRPr="00DD6666" w:rsidRDefault="00E754E7" w:rsidP="00C86B97">
            <w:pPr>
              <w:spacing w:before="100" w:beforeAutospacing="1" w:after="100" w:afterAutospacing="1"/>
              <w:jc w:val="right"/>
              <w:outlineLvl w:val="2"/>
              <w:rPr>
                <w:b/>
                <w:sz w:val="20"/>
              </w:rPr>
            </w:pPr>
            <w:r w:rsidRPr="00DD6666">
              <w:rPr>
                <w:b/>
                <w:sz w:val="20"/>
              </w:rPr>
              <w:t>D</w:t>
            </w:r>
            <w:r>
              <w:rPr>
                <w:b/>
                <w:sz w:val="20"/>
              </w:rPr>
              <w:t>ID</w:t>
            </w:r>
          </w:p>
        </w:tc>
        <w:tc>
          <w:tcPr>
            <w:tcW w:w="1384" w:type="dxa"/>
            <w:tcBorders>
              <w:left w:val="single" w:sz="4" w:space="0" w:color="auto"/>
            </w:tcBorders>
          </w:tcPr>
          <w:p w:rsidR="00E754E7" w:rsidRPr="00DD6666" w:rsidRDefault="00E754E7" w:rsidP="00C86B97">
            <w:pPr>
              <w:spacing w:before="100" w:beforeAutospacing="1" w:after="100" w:afterAutospacing="1"/>
              <w:outlineLvl w:val="2"/>
              <w:rPr>
                <w:b/>
                <w:sz w:val="20"/>
              </w:rPr>
            </w:pPr>
            <w:proofErr w:type="spellStart"/>
            <w:r w:rsidRPr="00DD6666">
              <w:rPr>
                <w:b/>
                <w:sz w:val="20"/>
              </w:rPr>
              <w:t>DName</w:t>
            </w:r>
            <w:proofErr w:type="spellEnd"/>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1</w:t>
            </w:r>
          </w:p>
        </w:tc>
        <w:tc>
          <w:tcPr>
            <w:tcW w:w="2562" w:type="dxa"/>
            <w:tcBorders>
              <w:left w:val="nil"/>
              <w:right w:val="nil"/>
            </w:tcBorders>
          </w:tcPr>
          <w:p w:rsidR="00E754E7" w:rsidRPr="00DD6666" w:rsidRDefault="00E754E7" w:rsidP="00AA36F8">
            <w:pPr>
              <w:spacing w:before="100" w:beforeAutospacing="1" w:after="100" w:afterAutospacing="1"/>
              <w:outlineLvl w:val="2"/>
              <w:rPr>
                <w:sz w:val="20"/>
              </w:rPr>
            </w:pPr>
            <w:r w:rsidRPr="00DD6666">
              <w:rPr>
                <w:sz w:val="20"/>
              </w:rPr>
              <w:t>Olympiastadion</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proofErr w:type="spellStart"/>
            <w:r w:rsidRPr="00DD6666">
              <w:rPr>
                <w:sz w:val="20"/>
              </w:rPr>
              <w:t>Olympic</w:t>
            </w:r>
            <w:proofErr w:type="spellEnd"/>
            <w:r w:rsidRPr="00DD6666">
              <w:rPr>
                <w:sz w:val="20"/>
              </w:rPr>
              <w:t xml:space="preserve"> 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sz w:val="20"/>
              </w:rPr>
            </w:pPr>
          </w:p>
        </w:tc>
        <w:tc>
          <w:tcPr>
            <w:tcW w:w="567" w:type="dxa"/>
            <w:tcBorders>
              <w:left w:val="single" w:sz="4" w:space="0" w:color="auto"/>
              <w:right w:val="single" w:sz="4" w:space="0" w:color="auto"/>
            </w:tcBorders>
          </w:tcPr>
          <w:p w:rsidR="00E754E7" w:rsidRPr="00DD6666" w:rsidRDefault="00E754E7" w:rsidP="00C86B97">
            <w:pPr>
              <w:spacing w:before="100" w:beforeAutospacing="1" w:after="100" w:afterAutospacing="1"/>
              <w:jc w:val="right"/>
              <w:outlineLvl w:val="2"/>
              <w:rPr>
                <w:sz w:val="20"/>
              </w:rPr>
            </w:pPr>
            <w:r>
              <w:rPr>
                <w:sz w:val="20"/>
              </w:rPr>
              <w:t>1</w:t>
            </w:r>
          </w:p>
        </w:tc>
        <w:tc>
          <w:tcPr>
            <w:tcW w:w="1384" w:type="dxa"/>
            <w:tcBorders>
              <w:left w:val="single" w:sz="4" w:space="0" w:color="auto"/>
            </w:tcBorders>
          </w:tcPr>
          <w:p w:rsidR="00E754E7" w:rsidRPr="00DD6666" w:rsidRDefault="00E754E7" w:rsidP="00C86B97">
            <w:pPr>
              <w:spacing w:before="100" w:beforeAutospacing="1" w:after="100" w:afterAutospacing="1"/>
              <w:outlineLvl w:val="2"/>
              <w:rPr>
                <w:sz w:val="20"/>
              </w:rPr>
            </w:pPr>
            <w:r w:rsidRPr="00DD6666">
              <w:rPr>
                <w:sz w:val="20"/>
              </w:rPr>
              <w:t>Tennis</w:t>
            </w: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4</w:t>
            </w:r>
          </w:p>
        </w:tc>
        <w:tc>
          <w:tcPr>
            <w:tcW w:w="2562" w:type="dxa"/>
            <w:tcBorders>
              <w:left w:val="nil"/>
              <w:right w:val="nil"/>
            </w:tcBorders>
          </w:tcPr>
          <w:p w:rsidR="00E754E7" w:rsidRPr="00DD6666" w:rsidRDefault="00E754E7" w:rsidP="005A1D86">
            <w:pPr>
              <w:spacing w:before="100" w:beforeAutospacing="1" w:after="100" w:afterAutospacing="1"/>
              <w:outlineLvl w:val="2"/>
              <w:rPr>
                <w:sz w:val="20"/>
              </w:rPr>
            </w:pPr>
            <w:r w:rsidRPr="00DD6666">
              <w:rPr>
                <w:sz w:val="20"/>
              </w:rPr>
              <w:t>Wimbledon-</w:t>
            </w:r>
            <w:proofErr w:type="spellStart"/>
            <w:r>
              <w:rPr>
                <w:sz w:val="20"/>
              </w:rPr>
              <w:t>Ground</w:t>
            </w:r>
            <w:proofErr w:type="spellEnd"/>
            <w:r w:rsidRPr="00DD6666">
              <w:rPr>
                <w:sz w:val="20"/>
              </w:rPr>
              <w:t xml:space="preserve"> </w:t>
            </w:r>
            <w:r>
              <w:rPr>
                <w:sz w:val="20"/>
              </w:rPr>
              <w:t>Pass</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sidRPr="00DD6666">
              <w:rPr>
                <w:sz w:val="20"/>
              </w:rPr>
              <w:t>River 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sz w:val="20"/>
              </w:rPr>
            </w:pPr>
          </w:p>
        </w:tc>
        <w:tc>
          <w:tcPr>
            <w:tcW w:w="567" w:type="dxa"/>
            <w:tcBorders>
              <w:left w:val="single" w:sz="4" w:space="0" w:color="auto"/>
              <w:right w:val="single" w:sz="4" w:space="0" w:color="auto"/>
            </w:tcBorders>
          </w:tcPr>
          <w:p w:rsidR="00E754E7" w:rsidRPr="00DD6666" w:rsidRDefault="00E754E7" w:rsidP="00C86B97">
            <w:pPr>
              <w:spacing w:before="100" w:beforeAutospacing="1" w:after="100" w:afterAutospacing="1"/>
              <w:jc w:val="right"/>
              <w:outlineLvl w:val="2"/>
              <w:rPr>
                <w:sz w:val="20"/>
              </w:rPr>
            </w:pPr>
            <w:r>
              <w:rPr>
                <w:sz w:val="20"/>
              </w:rPr>
              <w:t>2</w:t>
            </w:r>
          </w:p>
        </w:tc>
        <w:tc>
          <w:tcPr>
            <w:tcW w:w="1384" w:type="dxa"/>
            <w:tcBorders>
              <w:left w:val="single" w:sz="4" w:space="0" w:color="auto"/>
            </w:tcBorders>
          </w:tcPr>
          <w:p w:rsidR="00E754E7" w:rsidRPr="00DD6666" w:rsidRDefault="00E754E7" w:rsidP="00C86B97">
            <w:pPr>
              <w:spacing w:before="100" w:beforeAutospacing="1" w:after="100" w:afterAutospacing="1"/>
              <w:outlineLvl w:val="2"/>
              <w:rPr>
                <w:sz w:val="20"/>
              </w:rPr>
            </w:pPr>
            <w:r>
              <w:rPr>
                <w:sz w:val="20"/>
              </w:rPr>
              <w:t>Rudern</w:t>
            </w: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6</w:t>
            </w:r>
          </w:p>
        </w:tc>
        <w:tc>
          <w:tcPr>
            <w:tcW w:w="2562" w:type="dxa"/>
            <w:tcBorders>
              <w:left w:val="nil"/>
              <w:right w:val="nil"/>
            </w:tcBorders>
          </w:tcPr>
          <w:p w:rsidR="00E754E7" w:rsidRPr="00DD6666" w:rsidRDefault="00E754E7" w:rsidP="00C60572">
            <w:pPr>
              <w:spacing w:before="100" w:beforeAutospacing="1" w:after="100" w:afterAutospacing="1"/>
              <w:outlineLvl w:val="2"/>
              <w:rPr>
                <w:sz w:val="20"/>
              </w:rPr>
            </w:pPr>
            <w:r w:rsidRPr="00DD6666">
              <w:rPr>
                <w:sz w:val="20"/>
              </w:rPr>
              <w:t>Wimbledon-</w:t>
            </w:r>
            <w:proofErr w:type="spellStart"/>
            <w:r w:rsidRPr="00DD6666">
              <w:rPr>
                <w:sz w:val="20"/>
              </w:rPr>
              <w:t>Centre</w:t>
            </w:r>
            <w:proofErr w:type="spellEnd"/>
            <w:r w:rsidRPr="00DD6666">
              <w:rPr>
                <w:sz w:val="20"/>
              </w:rPr>
              <w:t xml:space="preserve"> Court</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sidRPr="00DD6666">
              <w:rPr>
                <w:sz w:val="20"/>
              </w:rPr>
              <w:t>River 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sz w:val="20"/>
              </w:rPr>
            </w:pPr>
          </w:p>
        </w:tc>
        <w:tc>
          <w:tcPr>
            <w:tcW w:w="567" w:type="dxa"/>
            <w:tcBorders>
              <w:left w:val="single" w:sz="4" w:space="0" w:color="auto"/>
              <w:right w:val="single" w:sz="4" w:space="0" w:color="auto"/>
            </w:tcBorders>
          </w:tcPr>
          <w:p w:rsidR="00E754E7" w:rsidRPr="00DD6666" w:rsidRDefault="00E754E7" w:rsidP="00C86B97">
            <w:pPr>
              <w:spacing w:before="100" w:beforeAutospacing="1" w:after="100" w:afterAutospacing="1"/>
              <w:jc w:val="right"/>
              <w:outlineLvl w:val="2"/>
              <w:rPr>
                <w:sz w:val="20"/>
              </w:rPr>
            </w:pPr>
            <w:r>
              <w:rPr>
                <w:sz w:val="20"/>
              </w:rPr>
              <w:t>3</w:t>
            </w:r>
          </w:p>
        </w:tc>
        <w:tc>
          <w:tcPr>
            <w:tcW w:w="1384" w:type="dxa"/>
            <w:tcBorders>
              <w:left w:val="single" w:sz="4" w:space="0" w:color="auto"/>
            </w:tcBorders>
          </w:tcPr>
          <w:p w:rsidR="00E754E7" w:rsidRPr="00DD6666" w:rsidRDefault="00E754E7" w:rsidP="00C86B97">
            <w:pPr>
              <w:spacing w:before="100" w:beforeAutospacing="1" w:after="100" w:afterAutospacing="1"/>
              <w:outlineLvl w:val="2"/>
              <w:rPr>
                <w:sz w:val="20"/>
              </w:rPr>
            </w:pPr>
            <w:r>
              <w:rPr>
                <w:sz w:val="20"/>
              </w:rPr>
              <w:t>Kanu</w:t>
            </w: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124</w:t>
            </w:r>
          </w:p>
        </w:tc>
        <w:tc>
          <w:tcPr>
            <w:tcW w:w="2562" w:type="dxa"/>
            <w:tcBorders>
              <w:left w:val="nil"/>
              <w:right w:val="nil"/>
            </w:tcBorders>
          </w:tcPr>
          <w:p w:rsidR="00E754E7" w:rsidRPr="00DD6666" w:rsidRDefault="00E754E7" w:rsidP="00AA36F8">
            <w:pPr>
              <w:spacing w:before="100" w:beforeAutospacing="1" w:after="100" w:afterAutospacing="1"/>
              <w:outlineLvl w:val="2"/>
              <w:rPr>
                <w:sz w:val="20"/>
              </w:rPr>
            </w:pPr>
            <w:r>
              <w:rPr>
                <w:sz w:val="20"/>
              </w:rPr>
              <w:t>Greenwich P</w:t>
            </w:r>
            <w:r w:rsidRPr="00DD6666">
              <w:rPr>
                <w:sz w:val="20"/>
              </w:rPr>
              <w:t>ark</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sidRPr="00DD6666">
              <w:rPr>
                <w:sz w:val="20"/>
              </w:rPr>
              <w:t>River 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sz w:val="20"/>
              </w:rPr>
            </w:pPr>
          </w:p>
        </w:tc>
        <w:tc>
          <w:tcPr>
            <w:tcW w:w="567" w:type="dxa"/>
            <w:tcBorders>
              <w:left w:val="single" w:sz="4" w:space="0" w:color="auto"/>
              <w:right w:val="single" w:sz="4" w:space="0" w:color="auto"/>
            </w:tcBorders>
          </w:tcPr>
          <w:p w:rsidR="00E754E7" w:rsidRDefault="00E754E7" w:rsidP="00C86B97">
            <w:pPr>
              <w:jc w:val="right"/>
            </w:pPr>
            <w:r>
              <w:rPr>
                <w:sz w:val="20"/>
              </w:rPr>
              <w:t>4</w:t>
            </w:r>
          </w:p>
        </w:tc>
        <w:tc>
          <w:tcPr>
            <w:tcW w:w="1384" w:type="dxa"/>
            <w:tcBorders>
              <w:left w:val="single" w:sz="4" w:space="0" w:color="auto"/>
            </w:tcBorders>
          </w:tcPr>
          <w:p w:rsidR="00E754E7" w:rsidRDefault="00E754E7" w:rsidP="00C86B97">
            <w:r w:rsidRPr="00575CDB">
              <w:rPr>
                <w:sz w:val="20"/>
              </w:rPr>
              <w:t>Leichtathletik</w:t>
            </w: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214</w:t>
            </w:r>
          </w:p>
        </w:tc>
        <w:tc>
          <w:tcPr>
            <w:tcW w:w="2562" w:type="dxa"/>
            <w:tcBorders>
              <w:left w:val="nil"/>
              <w:right w:val="nil"/>
            </w:tcBorders>
          </w:tcPr>
          <w:p w:rsidR="00E754E7" w:rsidRPr="00DD6666" w:rsidRDefault="00E754E7" w:rsidP="00AA36F8">
            <w:pPr>
              <w:spacing w:before="100" w:beforeAutospacing="1" w:after="100" w:afterAutospacing="1"/>
              <w:outlineLvl w:val="2"/>
              <w:rPr>
                <w:sz w:val="20"/>
              </w:rPr>
            </w:pPr>
            <w:proofErr w:type="spellStart"/>
            <w:r w:rsidRPr="00DD6666">
              <w:rPr>
                <w:sz w:val="20"/>
              </w:rPr>
              <w:t>Wembleystadion</w:t>
            </w:r>
            <w:proofErr w:type="spellEnd"/>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sidRPr="00DD6666">
              <w:rPr>
                <w:sz w:val="20"/>
              </w:rPr>
              <w:t>Central Zone</w:t>
            </w:r>
          </w:p>
        </w:tc>
        <w:tc>
          <w:tcPr>
            <w:tcW w:w="548" w:type="dxa"/>
            <w:tcBorders>
              <w:top w:val="nil"/>
              <w:left w:val="single" w:sz="4" w:space="0" w:color="auto"/>
              <w:bottom w:val="nil"/>
              <w:right w:val="single" w:sz="4" w:space="0" w:color="auto"/>
            </w:tcBorders>
          </w:tcPr>
          <w:p w:rsidR="00E754E7" w:rsidRPr="00DD6666" w:rsidRDefault="00E754E7" w:rsidP="00C86B97">
            <w:pPr>
              <w:spacing w:before="100" w:beforeAutospacing="1" w:after="100" w:afterAutospacing="1"/>
              <w:outlineLvl w:val="2"/>
              <w:rPr>
                <w:sz w:val="20"/>
              </w:rPr>
            </w:pPr>
          </w:p>
        </w:tc>
        <w:tc>
          <w:tcPr>
            <w:tcW w:w="567" w:type="dxa"/>
            <w:tcBorders>
              <w:left w:val="single" w:sz="4" w:space="0" w:color="auto"/>
              <w:bottom w:val="single" w:sz="4" w:space="0" w:color="auto"/>
              <w:right w:val="single" w:sz="4" w:space="0" w:color="auto"/>
            </w:tcBorders>
          </w:tcPr>
          <w:p w:rsidR="00E754E7" w:rsidRPr="00DD6666" w:rsidRDefault="00E754E7" w:rsidP="00C86B97">
            <w:pPr>
              <w:spacing w:before="100" w:beforeAutospacing="1" w:after="100" w:afterAutospacing="1"/>
              <w:jc w:val="right"/>
              <w:outlineLvl w:val="2"/>
              <w:rPr>
                <w:sz w:val="20"/>
              </w:rPr>
            </w:pPr>
            <w:r>
              <w:rPr>
                <w:sz w:val="20"/>
              </w:rPr>
              <w:t>…</w:t>
            </w:r>
          </w:p>
        </w:tc>
        <w:tc>
          <w:tcPr>
            <w:tcW w:w="1384" w:type="dxa"/>
            <w:tcBorders>
              <w:left w:val="single" w:sz="4" w:space="0" w:color="auto"/>
              <w:bottom w:val="single" w:sz="4" w:space="0" w:color="auto"/>
            </w:tcBorders>
          </w:tcPr>
          <w:p w:rsidR="00E754E7" w:rsidRPr="00DD6666" w:rsidRDefault="00E754E7" w:rsidP="00C86B97">
            <w:pPr>
              <w:spacing w:before="100" w:beforeAutospacing="1" w:after="100" w:afterAutospacing="1"/>
              <w:outlineLvl w:val="2"/>
              <w:rPr>
                <w:sz w:val="20"/>
              </w:rPr>
            </w:pPr>
            <w:r>
              <w:rPr>
                <w:sz w:val="20"/>
              </w:rPr>
              <w:t>…</w:t>
            </w: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sidRPr="00DD6666">
              <w:rPr>
                <w:sz w:val="20"/>
              </w:rPr>
              <w:t>346</w:t>
            </w:r>
          </w:p>
        </w:tc>
        <w:tc>
          <w:tcPr>
            <w:tcW w:w="2562" w:type="dxa"/>
            <w:tcBorders>
              <w:left w:val="nil"/>
              <w:right w:val="nil"/>
            </w:tcBorders>
          </w:tcPr>
          <w:p w:rsidR="00E754E7" w:rsidRPr="00DD6666" w:rsidRDefault="00E754E7" w:rsidP="00AA36F8">
            <w:pPr>
              <w:spacing w:before="100" w:beforeAutospacing="1" w:after="100" w:afterAutospacing="1"/>
              <w:outlineLvl w:val="2"/>
              <w:rPr>
                <w:sz w:val="20"/>
              </w:rPr>
            </w:pPr>
            <w:proofErr w:type="spellStart"/>
            <w:r w:rsidRPr="00DD6666">
              <w:rPr>
                <w:sz w:val="20"/>
              </w:rPr>
              <w:t>Doney</w:t>
            </w:r>
            <w:proofErr w:type="spellEnd"/>
            <w:r w:rsidRPr="00DD6666">
              <w:rPr>
                <w:sz w:val="20"/>
              </w:rPr>
              <w:t xml:space="preserve"> Lake</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Pr>
                <w:sz w:val="20"/>
              </w:rPr>
              <w:t>O</w:t>
            </w:r>
            <w:r w:rsidRPr="00DD6666">
              <w:rPr>
                <w:sz w:val="20"/>
              </w:rPr>
              <w:t>utside</w:t>
            </w:r>
          </w:p>
        </w:tc>
        <w:tc>
          <w:tcPr>
            <w:tcW w:w="548" w:type="dxa"/>
            <w:tcBorders>
              <w:top w:val="nil"/>
              <w:left w:val="single" w:sz="4" w:space="0" w:color="auto"/>
              <w:bottom w:val="nil"/>
              <w:right w:val="nil"/>
            </w:tcBorders>
          </w:tcPr>
          <w:p w:rsidR="00E754E7" w:rsidRPr="00DD6666" w:rsidRDefault="00E754E7" w:rsidP="00C86B97">
            <w:pPr>
              <w:spacing w:before="100" w:beforeAutospacing="1" w:after="100" w:afterAutospacing="1"/>
              <w:outlineLvl w:val="2"/>
              <w:rPr>
                <w:sz w:val="20"/>
              </w:rPr>
            </w:pPr>
          </w:p>
        </w:tc>
        <w:tc>
          <w:tcPr>
            <w:tcW w:w="567" w:type="dxa"/>
            <w:tcBorders>
              <w:top w:val="single" w:sz="4" w:space="0" w:color="auto"/>
              <w:left w:val="nil"/>
              <w:bottom w:val="nil"/>
              <w:right w:val="nil"/>
            </w:tcBorders>
          </w:tcPr>
          <w:p w:rsidR="00E754E7" w:rsidRPr="00DD6666" w:rsidRDefault="00E754E7" w:rsidP="00C86B97">
            <w:pPr>
              <w:spacing w:before="100" w:beforeAutospacing="1" w:after="100" w:afterAutospacing="1"/>
              <w:outlineLvl w:val="2"/>
              <w:rPr>
                <w:sz w:val="20"/>
              </w:rPr>
            </w:pPr>
          </w:p>
        </w:tc>
        <w:tc>
          <w:tcPr>
            <w:tcW w:w="1384" w:type="dxa"/>
            <w:tcBorders>
              <w:top w:val="single" w:sz="4" w:space="0" w:color="auto"/>
              <w:left w:val="nil"/>
              <w:bottom w:val="nil"/>
              <w:right w:val="nil"/>
            </w:tcBorders>
          </w:tcPr>
          <w:p w:rsidR="00E754E7" w:rsidRPr="00DD6666" w:rsidRDefault="00E754E7" w:rsidP="00AA36F8">
            <w:pPr>
              <w:spacing w:before="100" w:beforeAutospacing="1" w:after="100" w:afterAutospacing="1"/>
              <w:outlineLvl w:val="2"/>
              <w:rPr>
                <w:sz w:val="20"/>
              </w:rPr>
            </w:pPr>
          </w:p>
        </w:tc>
      </w:tr>
      <w:tr w:rsidR="00E754E7" w:rsidTr="00E754E7">
        <w:tc>
          <w:tcPr>
            <w:tcW w:w="716" w:type="dxa"/>
            <w:tcBorders>
              <w:right w:val="nil"/>
            </w:tcBorders>
          </w:tcPr>
          <w:p w:rsidR="00E754E7" w:rsidRPr="00DD6666" w:rsidRDefault="00E754E7" w:rsidP="00485C07">
            <w:pPr>
              <w:spacing w:before="100" w:beforeAutospacing="1" w:after="100" w:afterAutospacing="1"/>
              <w:jc w:val="right"/>
              <w:outlineLvl w:val="2"/>
              <w:rPr>
                <w:sz w:val="20"/>
              </w:rPr>
            </w:pPr>
            <w:r>
              <w:rPr>
                <w:sz w:val="20"/>
              </w:rPr>
              <w:t>…</w:t>
            </w:r>
          </w:p>
        </w:tc>
        <w:tc>
          <w:tcPr>
            <w:tcW w:w="2562" w:type="dxa"/>
            <w:tcBorders>
              <w:left w:val="nil"/>
              <w:right w:val="nil"/>
            </w:tcBorders>
          </w:tcPr>
          <w:p w:rsidR="00E754E7" w:rsidRPr="00DD6666" w:rsidRDefault="00E754E7" w:rsidP="00AA36F8">
            <w:pPr>
              <w:spacing w:before="100" w:beforeAutospacing="1" w:after="100" w:afterAutospacing="1"/>
              <w:outlineLvl w:val="2"/>
              <w:rPr>
                <w:sz w:val="20"/>
              </w:rPr>
            </w:pPr>
            <w:r>
              <w:rPr>
                <w:sz w:val="20"/>
              </w:rPr>
              <w:t>…</w:t>
            </w:r>
          </w:p>
        </w:tc>
        <w:tc>
          <w:tcPr>
            <w:tcW w:w="1561" w:type="dxa"/>
            <w:tcBorders>
              <w:left w:val="nil"/>
              <w:right w:val="single" w:sz="4" w:space="0" w:color="auto"/>
            </w:tcBorders>
          </w:tcPr>
          <w:p w:rsidR="00E754E7" w:rsidRPr="00DD6666" w:rsidRDefault="00E754E7" w:rsidP="00C86B97">
            <w:pPr>
              <w:spacing w:before="100" w:beforeAutospacing="1" w:after="100" w:afterAutospacing="1"/>
              <w:outlineLvl w:val="2"/>
              <w:rPr>
                <w:sz w:val="20"/>
              </w:rPr>
            </w:pPr>
            <w:r>
              <w:rPr>
                <w:sz w:val="20"/>
              </w:rPr>
              <w:t>…</w:t>
            </w:r>
          </w:p>
        </w:tc>
        <w:tc>
          <w:tcPr>
            <w:tcW w:w="548" w:type="dxa"/>
            <w:tcBorders>
              <w:top w:val="nil"/>
              <w:left w:val="single" w:sz="4" w:space="0" w:color="auto"/>
              <w:bottom w:val="nil"/>
              <w:right w:val="nil"/>
            </w:tcBorders>
          </w:tcPr>
          <w:p w:rsidR="00E754E7" w:rsidRPr="00DD6666" w:rsidRDefault="00E754E7" w:rsidP="00C86B97">
            <w:pPr>
              <w:spacing w:before="100" w:beforeAutospacing="1" w:after="100" w:afterAutospacing="1"/>
              <w:outlineLvl w:val="2"/>
              <w:rPr>
                <w:sz w:val="20"/>
              </w:rPr>
            </w:pPr>
          </w:p>
        </w:tc>
        <w:tc>
          <w:tcPr>
            <w:tcW w:w="567" w:type="dxa"/>
            <w:tcBorders>
              <w:top w:val="nil"/>
              <w:left w:val="nil"/>
              <w:bottom w:val="nil"/>
              <w:right w:val="nil"/>
            </w:tcBorders>
          </w:tcPr>
          <w:p w:rsidR="00E754E7" w:rsidRPr="00DD6666" w:rsidRDefault="00E754E7" w:rsidP="00C86B97">
            <w:pPr>
              <w:spacing w:before="100" w:beforeAutospacing="1" w:after="100" w:afterAutospacing="1"/>
              <w:outlineLvl w:val="2"/>
              <w:rPr>
                <w:sz w:val="20"/>
              </w:rPr>
            </w:pPr>
          </w:p>
        </w:tc>
        <w:tc>
          <w:tcPr>
            <w:tcW w:w="1384" w:type="dxa"/>
            <w:tcBorders>
              <w:top w:val="nil"/>
              <w:left w:val="nil"/>
              <w:bottom w:val="nil"/>
              <w:right w:val="nil"/>
            </w:tcBorders>
          </w:tcPr>
          <w:p w:rsidR="00E754E7" w:rsidRPr="00DD6666" w:rsidRDefault="00E754E7" w:rsidP="00AA36F8">
            <w:pPr>
              <w:spacing w:before="100" w:beforeAutospacing="1" w:after="100" w:afterAutospacing="1"/>
              <w:outlineLvl w:val="2"/>
              <w:rPr>
                <w:sz w:val="20"/>
              </w:rPr>
            </w:pPr>
          </w:p>
        </w:tc>
      </w:tr>
    </w:tbl>
    <w:p w:rsidR="00ED6ED1" w:rsidRPr="00615082" w:rsidRDefault="00E754E7" w:rsidP="00E754E7">
      <w:pPr>
        <w:pStyle w:val="LfdAbs"/>
        <w:tabs>
          <w:tab w:val="left" w:pos="5500"/>
        </w:tabs>
      </w:pPr>
      <w:r w:rsidRPr="00615082">
        <w:t>TICKETART</w:t>
      </w:r>
      <w:r>
        <w:tab/>
      </w:r>
      <w:r w:rsidR="005A1D86" w:rsidRPr="00615082">
        <w:t>EREIGNIS</w:t>
      </w:r>
      <w:r w:rsidR="00BA185F" w:rsidRPr="00615082">
        <w:tab/>
      </w:r>
    </w:p>
    <w:tbl>
      <w:tblPr>
        <w:tblStyle w:val="Tabellengitternetz"/>
        <w:tblW w:w="0" w:type="auto"/>
        <w:tblInd w:w="817" w:type="dxa"/>
        <w:tblLook w:val="04A0"/>
      </w:tblPr>
      <w:tblGrid>
        <w:gridCol w:w="1006"/>
        <w:gridCol w:w="1517"/>
        <w:gridCol w:w="1517"/>
        <w:gridCol w:w="709"/>
        <w:gridCol w:w="850"/>
        <w:gridCol w:w="588"/>
        <w:gridCol w:w="709"/>
        <w:gridCol w:w="1217"/>
      </w:tblGrid>
      <w:tr w:rsidR="00E754E7" w:rsidRPr="00E73066" w:rsidTr="000B2F50">
        <w:tc>
          <w:tcPr>
            <w:tcW w:w="851" w:type="dxa"/>
            <w:tcBorders>
              <w:right w:val="nil"/>
            </w:tcBorders>
          </w:tcPr>
          <w:p w:rsidR="00E754E7" w:rsidRPr="00E754E7" w:rsidRDefault="00E754E7" w:rsidP="00C86B97">
            <w:pPr>
              <w:rPr>
                <w:b/>
                <w:sz w:val="20"/>
              </w:rPr>
            </w:pPr>
            <w:r w:rsidRPr="00E754E7">
              <w:rPr>
                <w:b/>
                <w:sz w:val="20"/>
              </w:rPr>
              <w:t>Ereignis</w:t>
            </w:r>
          </w:p>
        </w:tc>
        <w:tc>
          <w:tcPr>
            <w:tcW w:w="1517" w:type="dxa"/>
            <w:tcBorders>
              <w:right w:val="nil"/>
            </w:tcBorders>
          </w:tcPr>
          <w:p w:rsidR="00E754E7" w:rsidRPr="00E754E7" w:rsidRDefault="00E754E7" w:rsidP="00C86B97">
            <w:pPr>
              <w:jc w:val="right"/>
              <w:rPr>
                <w:b/>
                <w:sz w:val="20"/>
              </w:rPr>
            </w:pPr>
            <w:r w:rsidRPr="00E754E7">
              <w:rPr>
                <w:b/>
                <w:sz w:val="20"/>
              </w:rPr>
              <w:t>Kategorie</w:t>
            </w:r>
          </w:p>
        </w:tc>
        <w:tc>
          <w:tcPr>
            <w:tcW w:w="1517" w:type="dxa"/>
            <w:tcBorders>
              <w:left w:val="nil"/>
              <w:right w:val="single" w:sz="4" w:space="0" w:color="auto"/>
            </w:tcBorders>
          </w:tcPr>
          <w:p w:rsidR="00E754E7" w:rsidRPr="00E754E7" w:rsidRDefault="00E754E7" w:rsidP="00C86B97">
            <w:pPr>
              <w:jc w:val="right"/>
              <w:rPr>
                <w:b/>
                <w:sz w:val="20"/>
              </w:rPr>
            </w:pPr>
            <w:r w:rsidRPr="00E754E7">
              <w:rPr>
                <w:b/>
                <w:sz w:val="20"/>
              </w:rPr>
              <w:t>Preis in €</w:t>
            </w:r>
          </w:p>
        </w:tc>
        <w:tc>
          <w:tcPr>
            <w:tcW w:w="709" w:type="dxa"/>
            <w:tcBorders>
              <w:top w:val="nil"/>
              <w:left w:val="single" w:sz="4" w:space="0" w:color="auto"/>
              <w:bottom w:val="nil"/>
              <w:right w:val="single" w:sz="4" w:space="0" w:color="auto"/>
            </w:tcBorders>
          </w:tcPr>
          <w:p w:rsidR="00E754E7" w:rsidRPr="00DD6666" w:rsidRDefault="00E754E7" w:rsidP="00C60572">
            <w:pPr>
              <w:spacing w:before="100" w:beforeAutospacing="1" w:after="100" w:afterAutospacing="1"/>
              <w:outlineLvl w:val="2"/>
              <w:rPr>
                <w:b/>
                <w:sz w:val="20"/>
              </w:rPr>
            </w:pPr>
          </w:p>
        </w:tc>
        <w:tc>
          <w:tcPr>
            <w:tcW w:w="850" w:type="dxa"/>
            <w:tcBorders>
              <w:left w:val="single" w:sz="4" w:space="0" w:color="auto"/>
              <w:right w:val="nil"/>
            </w:tcBorders>
          </w:tcPr>
          <w:p w:rsidR="00E754E7" w:rsidRPr="00DD6666" w:rsidRDefault="00E754E7" w:rsidP="00C60572">
            <w:pPr>
              <w:spacing w:before="100" w:beforeAutospacing="1" w:after="100" w:afterAutospacing="1"/>
              <w:outlineLvl w:val="2"/>
              <w:rPr>
                <w:b/>
                <w:sz w:val="20"/>
              </w:rPr>
            </w:pPr>
            <w:proofErr w:type="spellStart"/>
            <w:r>
              <w:rPr>
                <w:b/>
                <w:sz w:val="20"/>
              </w:rPr>
              <w:t>ECode</w:t>
            </w:r>
            <w:proofErr w:type="spellEnd"/>
          </w:p>
        </w:tc>
        <w:tc>
          <w:tcPr>
            <w:tcW w:w="588" w:type="dxa"/>
            <w:tcBorders>
              <w:left w:val="nil"/>
              <w:right w:val="nil"/>
            </w:tcBorders>
          </w:tcPr>
          <w:p w:rsidR="00E754E7" w:rsidRPr="00DD6666" w:rsidRDefault="00E754E7" w:rsidP="00485C07">
            <w:pPr>
              <w:spacing w:before="100" w:beforeAutospacing="1" w:after="100" w:afterAutospacing="1"/>
              <w:jc w:val="right"/>
              <w:outlineLvl w:val="2"/>
              <w:rPr>
                <w:b/>
                <w:sz w:val="20"/>
              </w:rPr>
            </w:pPr>
            <w:r w:rsidRPr="00DD6666">
              <w:rPr>
                <w:b/>
                <w:sz w:val="20"/>
              </w:rPr>
              <w:t>D</w:t>
            </w:r>
            <w:r>
              <w:rPr>
                <w:b/>
                <w:sz w:val="20"/>
              </w:rPr>
              <w:t>ID</w:t>
            </w:r>
          </w:p>
        </w:tc>
        <w:tc>
          <w:tcPr>
            <w:tcW w:w="709" w:type="dxa"/>
            <w:tcBorders>
              <w:left w:val="nil"/>
              <w:right w:val="nil"/>
            </w:tcBorders>
          </w:tcPr>
          <w:p w:rsidR="00E754E7" w:rsidRPr="00DD6666" w:rsidRDefault="00E754E7" w:rsidP="00485C07">
            <w:pPr>
              <w:spacing w:before="100" w:beforeAutospacing="1" w:after="100" w:afterAutospacing="1"/>
              <w:jc w:val="right"/>
              <w:outlineLvl w:val="2"/>
              <w:rPr>
                <w:b/>
                <w:sz w:val="20"/>
              </w:rPr>
            </w:pPr>
            <w:r w:rsidRPr="00DD6666">
              <w:rPr>
                <w:b/>
                <w:sz w:val="20"/>
              </w:rPr>
              <w:t>WID</w:t>
            </w:r>
          </w:p>
        </w:tc>
        <w:tc>
          <w:tcPr>
            <w:tcW w:w="1217" w:type="dxa"/>
            <w:tcBorders>
              <w:left w:val="nil"/>
            </w:tcBorders>
          </w:tcPr>
          <w:p w:rsidR="00E754E7" w:rsidRPr="00DD6666" w:rsidRDefault="00E754E7" w:rsidP="00AA36F8">
            <w:pPr>
              <w:spacing w:before="100" w:beforeAutospacing="1" w:after="100" w:afterAutospacing="1"/>
              <w:outlineLvl w:val="2"/>
              <w:rPr>
                <w:b/>
                <w:sz w:val="20"/>
              </w:rPr>
            </w:pPr>
            <w:r>
              <w:rPr>
                <w:b/>
                <w:sz w:val="20"/>
              </w:rPr>
              <w:t>Datum</w:t>
            </w:r>
          </w:p>
        </w:tc>
      </w:tr>
      <w:tr w:rsidR="00E754E7" w:rsidTr="000B2F50">
        <w:tc>
          <w:tcPr>
            <w:tcW w:w="851" w:type="dxa"/>
            <w:tcBorders>
              <w:right w:val="nil"/>
            </w:tcBorders>
          </w:tcPr>
          <w:p w:rsidR="00E754E7" w:rsidRPr="00E754E7" w:rsidRDefault="00E754E7" w:rsidP="00C86B97">
            <w:pPr>
              <w:rPr>
                <w:sz w:val="20"/>
              </w:rPr>
            </w:pPr>
            <w:r w:rsidRPr="00E754E7">
              <w:rPr>
                <w:sz w:val="20"/>
              </w:rPr>
              <w:t>TE004</w:t>
            </w:r>
          </w:p>
        </w:tc>
        <w:tc>
          <w:tcPr>
            <w:tcW w:w="1517" w:type="dxa"/>
            <w:tcBorders>
              <w:right w:val="nil"/>
            </w:tcBorders>
          </w:tcPr>
          <w:p w:rsidR="00E754E7" w:rsidRPr="00E754E7" w:rsidRDefault="00E754E7" w:rsidP="00C86B97">
            <w:pPr>
              <w:jc w:val="right"/>
              <w:rPr>
                <w:sz w:val="20"/>
              </w:rPr>
            </w:pPr>
            <w:r w:rsidRPr="00E754E7">
              <w:rPr>
                <w:sz w:val="20"/>
              </w:rPr>
              <w:t>A</w:t>
            </w:r>
          </w:p>
        </w:tc>
        <w:tc>
          <w:tcPr>
            <w:tcW w:w="1517" w:type="dxa"/>
            <w:tcBorders>
              <w:left w:val="nil"/>
              <w:right w:val="single" w:sz="4" w:space="0" w:color="auto"/>
            </w:tcBorders>
          </w:tcPr>
          <w:p w:rsidR="00E754E7" w:rsidRPr="00E754E7" w:rsidRDefault="00E754E7" w:rsidP="00C86B97">
            <w:pPr>
              <w:jc w:val="right"/>
              <w:rPr>
                <w:sz w:val="20"/>
              </w:rPr>
            </w:pPr>
            <w:r w:rsidRPr="00E754E7">
              <w:rPr>
                <w:sz w:val="20"/>
              </w:rPr>
              <w:t xml:space="preserve"> 136,00 </w:t>
            </w:r>
          </w:p>
        </w:tc>
        <w:tc>
          <w:tcPr>
            <w:tcW w:w="709" w:type="dxa"/>
            <w:tcBorders>
              <w:top w:val="nil"/>
              <w:left w:val="single" w:sz="4" w:space="0" w:color="auto"/>
              <w:bottom w:val="nil"/>
              <w:right w:val="single" w:sz="4" w:space="0" w:color="auto"/>
            </w:tcBorders>
          </w:tcPr>
          <w:p w:rsidR="00E754E7" w:rsidRPr="00DD6666" w:rsidRDefault="00E754E7" w:rsidP="00C60572">
            <w:pPr>
              <w:spacing w:before="100" w:beforeAutospacing="1" w:after="100" w:afterAutospacing="1"/>
              <w:outlineLvl w:val="2"/>
              <w:rPr>
                <w:sz w:val="20"/>
              </w:rPr>
            </w:pPr>
          </w:p>
        </w:tc>
        <w:tc>
          <w:tcPr>
            <w:tcW w:w="850" w:type="dxa"/>
            <w:tcBorders>
              <w:left w:val="single" w:sz="4" w:space="0" w:color="auto"/>
              <w:right w:val="nil"/>
            </w:tcBorders>
          </w:tcPr>
          <w:p w:rsidR="00E754E7" w:rsidRPr="00DD6666" w:rsidRDefault="00E754E7" w:rsidP="00C60572">
            <w:pPr>
              <w:spacing w:before="100" w:beforeAutospacing="1" w:after="100" w:afterAutospacing="1"/>
              <w:outlineLvl w:val="2"/>
              <w:rPr>
                <w:sz w:val="20"/>
              </w:rPr>
            </w:pPr>
            <w:r>
              <w:rPr>
                <w:sz w:val="20"/>
              </w:rPr>
              <w:t>TE004</w:t>
            </w:r>
          </w:p>
        </w:tc>
        <w:tc>
          <w:tcPr>
            <w:tcW w:w="588" w:type="dxa"/>
            <w:tcBorders>
              <w:left w:val="nil"/>
              <w:right w:val="nil"/>
            </w:tcBorders>
          </w:tcPr>
          <w:p w:rsidR="00E754E7" w:rsidRPr="00DD6666" w:rsidRDefault="00E754E7" w:rsidP="00485C07">
            <w:pPr>
              <w:spacing w:before="100" w:beforeAutospacing="1" w:after="100" w:afterAutospacing="1"/>
              <w:jc w:val="right"/>
              <w:outlineLvl w:val="2"/>
              <w:rPr>
                <w:sz w:val="20"/>
              </w:rPr>
            </w:pPr>
            <w:r>
              <w:rPr>
                <w:sz w:val="20"/>
              </w:rPr>
              <w:t>1</w:t>
            </w:r>
          </w:p>
        </w:tc>
        <w:tc>
          <w:tcPr>
            <w:tcW w:w="709" w:type="dxa"/>
            <w:tcBorders>
              <w:left w:val="nil"/>
              <w:right w:val="nil"/>
            </w:tcBorders>
          </w:tcPr>
          <w:p w:rsidR="00E754E7" w:rsidRPr="00DD6666" w:rsidRDefault="00E754E7" w:rsidP="00485C07">
            <w:pPr>
              <w:spacing w:before="100" w:beforeAutospacing="1" w:after="100" w:afterAutospacing="1"/>
              <w:jc w:val="right"/>
              <w:outlineLvl w:val="2"/>
              <w:rPr>
                <w:sz w:val="20"/>
              </w:rPr>
            </w:pPr>
            <w:r>
              <w:rPr>
                <w:sz w:val="20"/>
              </w:rPr>
              <w:t>6</w:t>
            </w:r>
          </w:p>
        </w:tc>
        <w:tc>
          <w:tcPr>
            <w:tcW w:w="1217" w:type="dxa"/>
            <w:tcBorders>
              <w:left w:val="nil"/>
            </w:tcBorders>
          </w:tcPr>
          <w:p w:rsidR="00E754E7" w:rsidRPr="00DD6666" w:rsidRDefault="00E754E7" w:rsidP="00AA36F8">
            <w:pPr>
              <w:spacing w:before="100" w:beforeAutospacing="1" w:after="100" w:afterAutospacing="1"/>
              <w:outlineLvl w:val="2"/>
              <w:rPr>
                <w:sz w:val="20"/>
              </w:rPr>
            </w:pPr>
            <w:r>
              <w:rPr>
                <w:sz w:val="20"/>
              </w:rPr>
              <w:t>29.07.2012</w:t>
            </w:r>
          </w:p>
        </w:tc>
      </w:tr>
      <w:tr w:rsidR="00E754E7" w:rsidTr="000B2F50">
        <w:tc>
          <w:tcPr>
            <w:tcW w:w="851" w:type="dxa"/>
            <w:tcBorders>
              <w:right w:val="nil"/>
            </w:tcBorders>
          </w:tcPr>
          <w:p w:rsidR="00E754E7" w:rsidRPr="00E754E7" w:rsidRDefault="00E754E7" w:rsidP="00C86B97">
            <w:pPr>
              <w:rPr>
                <w:sz w:val="20"/>
              </w:rPr>
            </w:pPr>
            <w:r w:rsidRPr="00E754E7">
              <w:rPr>
                <w:sz w:val="20"/>
              </w:rPr>
              <w:t>TE004</w:t>
            </w:r>
          </w:p>
        </w:tc>
        <w:tc>
          <w:tcPr>
            <w:tcW w:w="1517" w:type="dxa"/>
            <w:tcBorders>
              <w:right w:val="nil"/>
            </w:tcBorders>
          </w:tcPr>
          <w:p w:rsidR="00E754E7" w:rsidRPr="00E754E7" w:rsidRDefault="00E754E7" w:rsidP="00C86B97">
            <w:pPr>
              <w:jc w:val="right"/>
              <w:rPr>
                <w:sz w:val="20"/>
              </w:rPr>
            </w:pPr>
            <w:r w:rsidRPr="00E754E7">
              <w:rPr>
                <w:sz w:val="20"/>
              </w:rPr>
              <w:t>B</w:t>
            </w:r>
          </w:p>
        </w:tc>
        <w:tc>
          <w:tcPr>
            <w:tcW w:w="1517" w:type="dxa"/>
            <w:tcBorders>
              <w:left w:val="nil"/>
              <w:right w:val="single" w:sz="4" w:space="0" w:color="auto"/>
            </w:tcBorders>
          </w:tcPr>
          <w:p w:rsidR="00E754E7" w:rsidRPr="00E754E7" w:rsidRDefault="00E754E7" w:rsidP="00C86B97">
            <w:pPr>
              <w:jc w:val="right"/>
              <w:rPr>
                <w:sz w:val="20"/>
              </w:rPr>
            </w:pPr>
            <w:r w:rsidRPr="00E754E7">
              <w:rPr>
                <w:sz w:val="20"/>
              </w:rPr>
              <w:t xml:space="preserve">104,00 </w:t>
            </w:r>
          </w:p>
        </w:tc>
        <w:tc>
          <w:tcPr>
            <w:tcW w:w="709" w:type="dxa"/>
            <w:tcBorders>
              <w:top w:val="nil"/>
              <w:left w:val="single" w:sz="4" w:space="0" w:color="auto"/>
              <w:bottom w:val="nil"/>
              <w:right w:val="single" w:sz="4" w:space="0" w:color="auto"/>
            </w:tcBorders>
          </w:tcPr>
          <w:p w:rsidR="00E754E7" w:rsidRPr="00DD6666" w:rsidRDefault="00E754E7" w:rsidP="00C60572">
            <w:pPr>
              <w:spacing w:before="100" w:beforeAutospacing="1" w:after="100" w:afterAutospacing="1"/>
              <w:outlineLvl w:val="2"/>
              <w:rPr>
                <w:sz w:val="20"/>
              </w:rPr>
            </w:pPr>
          </w:p>
        </w:tc>
        <w:tc>
          <w:tcPr>
            <w:tcW w:w="850" w:type="dxa"/>
            <w:tcBorders>
              <w:left w:val="single" w:sz="4" w:space="0" w:color="auto"/>
              <w:right w:val="nil"/>
            </w:tcBorders>
          </w:tcPr>
          <w:p w:rsidR="00E754E7" w:rsidRPr="00DD6666" w:rsidRDefault="00E754E7" w:rsidP="00C60572">
            <w:pPr>
              <w:spacing w:before="100" w:beforeAutospacing="1" w:after="100" w:afterAutospacing="1"/>
              <w:outlineLvl w:val="2"/>
              <w:rPr>
                <w:sz w:val="20"/>
              </w:rPr>
            </w:pPr>
            <w:r>
              <w:rPr>
                <w:sz w:val="20"/>
              </w:rPr>
              <w:t>TE006</w:t>
            </w:r>
          </w:p>
        </w:tc>
        <w:tc>
          <w:tcPr>
            <w:tcW w:w="588" w:type="dxa"/>
            <w:tcBorders>
              <w:left w:val="nil"/>
              <w:right w:val="nil"/>
            </w:tcBorders>
          </w:tcPr>
          <w:p w:rsidR="00E754E7" w:rsidRPr="00DD6666" w:rsidRDefault="00E754E7" w:rsidP="00485C07">
            <w:pPr>
              <w:spacing w:before="100" w:beforeAutospacing="1" w:after="100" w:afterAutospacing="1"/>
              <w:jc w:val="right"/>
              <w:outlineLvl w:val="2"/>
              <w:rPr>
                <w:sz w:val="20"/>
              </w:rPr>
            </w:pPr>
            <w:r>
              <w:rPr>
                <w:sz w:val="20"/>
              </w:rPr>
              <w:t>1</w:t>
            </w:r>
          </w:p>
        </w:tc>
        <w:tc>
          <w:tcPr>
            <w:tcW w:w="709" w:type="dxa"/>
            <w:tcBorders>
              <w:left w:val="nil"/>
              <w:right w:val="nil"/>
            </w:tcBorders>
          </w:tcPr>
          <w:p w:rsidR="00E754E7" w:rsidRPr="00DD6666" w:rsidRDefault="00E754E7" w:rsidP="00485C07">
            <w:pPr>
              <w:spacing w:before="100" w:beforeAutospacing="1" w:after="100" w:afterAutospacing="1"/>
              <w:jc w:val="right"/>
              <w:outlineLvl w:val="2"/>
              <w:rPr>
                <w:sz w:val="20"/>
              </w:rPr>
            </w:pPr>
            <w:r>
              <w:rPr>
                <w:sz w:val="20"/>
              </w:rPr>
              <w:t>4</w:t>
            </w:r>
          </w:p>
        </w:tc>
        <w:tc>
          <w:tcPr>
            <w:tcW w:w="1217" w:type="dxa"/>
            <w:tcBorders>
              <w:left w:val="nil"/>
            </w:tcBorders>
          </w:tcPr>
          <w:p w:rsidR="00E754E7" w:rsidRPr="00DD6666" w:rsidRDefault="00E754E7" w:rsidP="00AA36F8">
            <w:pPr>
              <w:spacing w:before="100" w:beforeAutospacing="1" w:after="100" w:afterAutospacing="1"/>
              <w:outlineLvl w:val="2"/>
              <w:rPr>
                <w:sz w:val="20"/>
              </w:rPr>
            </w:pPr>
            <w:r>
              <w:rPr>
                <w:sz w:val="20"/>
              </w:rPr>
              <w:t>29.07.2012</w:t>
            </w:r>
          </w:p>
        </w:tc>
      </w:tr>
      <w:tr w:rsidR="00E754E7" w:rsidTr="000B2F50">
        <w:tc>
          <w:tcPr>
            <w:tcW w:w="851" w:type="dxa"/>
            <w:tcBorders>
              <w:right w:val="nil"/>
            </w:tcBorders>
          </w:tcPr>
          <w:p w:rsidR="00E754E7" w:rsidRPr="00DD6666" w:rsidRDefault="00E754E7" w:rsidP="00C86B97">
            <w:pPr>
              <w:rPr>
                <w:sz w:val="20"/>
                <w:lang w:val="en-US"/>
              </w:rPr>
            </w:pPr>
            <w:r>
              <w:rPr>
                <w:sz w:val="20"/>
                <w:lang w:val="en-US"/>
              </w:rPr>
              <w:t>TE006</w:t>
            </w:r>
          </w:p>
        </w:tc>
        <w:tc>
          <w:tcPr>
            <w:tcW w:w="1517" w:type="dxa"/>
            <w:tcBorders>
              <w:right w:val="nil"/>
            </w:tcBorders>
          </w:tcPr>
          <w:p w:rsidR="00E754E7" w:rsidRPr="00DD6666" w:rsidRDefault="00E754E7" w:rsidP="00C86B97">
            <w:pPr>
              <w:jc w:val="right"/>
              <w:rPr>
                <w:sz w:val="20"/>
                <w:lang w:val="en-US"/>
              </w:rPr>
            </w:pPr>
            <w:r>
              <w:rPr>
                <w:sz w:val="20"/>
                <w:lang w:val="en-US"/>
              </w:rPr>
              <w:t>A</w:t>
            </w:r>
          </w:p>
        </w:tc>
        <w:tc>
          <w:tcPr>
            <w:tcW w:w="1517" w:type="dxa"/>
            <w:tcBorders>
              <w:left w:val="nil"/>
              <w:right w:val="single" w:sz="4" w:space="0" w:color="auto"/>
            </w:tcBorders>
          </w:tcPr>
          <w:p w:rsidR="00E754E7" w:rsidRPr="00DD6666" w:rsidRDefault="00E754E7" w:rsidP="00C86B97">
            <w:pPr>
              <w:jc w:val="right"/>
              <w:rPr>
                <w:sz w:val="20"/>
                <w:lang w:val="en-US"/>
              </w:rPr>
            </w:pPr>
            <w:r>
              <w:rPr>
                <w:sz w:val="20"/>
                <w:lang w:val="en-US"/>
              </w:rPr>
              <w:t>32</w:t>
            </w:r>
            <w:r w:rsidRPr="00DD6666">
              <w:rPr>
                <w:sz w:val="20"/>
                <w:lang w:val="en-US"/>
              </w:rPr>
              <w:t>,00</w:t>
            </w:r>
          </w:p>
        </w:tc>
        <w:tc>
          <w:tcPr>
            <w:tcW w:w="709" w:type="dxa"/>
            <w:tcBorders>
              <w:top w:val="nil"/>
              <w:left w:val="single" w:sz="4" w:space="0" w:color="auto"/>
              <w:bottom w:val="nil"/>
              <w:right w:val="single" w:sz="4" w:space="0" w:color="auto"/>
            </w:tcBorders>
          </w:tcPr>
          <w:p w:rsidR="00E754E7" w:rsidRPr="00DD6666" w:rsidRDefault="00E754E7" w:rsidP="00C60572">
            <w:pPr>
              <w:spacing w:before="100" w:beforeAutospacing="1" w:after="100" w:afterAutospacing="1"/>
              <w:outlineLvl w:val="2"/>
              <w:rPr>
                <w:sz w:val="20"/>
              </w:rPr>
            </w:pPr>
          </w:p>
        </w:tc>
        <w:tc>
          <w:tcPr>
            <w:tcW w:w="850" w:type="dxa"/>
            <w:tcBorders>
              <w:left w:val="single" w:sz="4" w:space="0" w:color="auto"/>
              <w:bottom w:val="single" w:sz="4" w:space="0" w:color="auto"/>
              <w:right w:val="nil"/>
            </w:tcBorders>
          </w:tcPr>
          <w:p w:rsidR="00E754E7" w:rsidRPr="00DD6666" w:rsidRDefault="00E754E7" w:rsidP="00C60572">
            <w:pPr>
              <w:spacing w:before="100" w:beforeAutospacing="1" w:after="100" w:afterAutospacing="1"/>
              <w:outlineLvl w:val="2"/>
              <w:rPr>
                <w:sz w:val="20"/>
              </w:rPr>
            </w:pPr>
            <w:r>
              <w:rPr>
                <w:sz w:val="20"/>
              </w:rPr>
              <w:t>TE009</w:t>
            </w:r>
          </w:p>
        </w:tc>
        <w:tc>
          <w:tcPr>
            <w:tcW w:w="588" w:type="dxa"/>
            <w:tcBorders>
              <w:left w:val="nil"/>
              <w:bottom w:val="single" w:sz="4" w:space="0" w:color="auto"/>
              <w:right w:val="nil"/>
            </w:tcBorders>
          </w:tcPr>
          <w:p w:rsidR="00E754E7" w:rsidRPr="00DD6666" w:rsidRDefault="00E754E7" w:rsidP="00485C07">
            <w:pPr>
              <w:spacing w:before="100" w:beforeAutospacing="1" w:after="100" w:afterAutospacing="1"/>
              <w:jc w:val="right"/>
              <w:outlineLvl w:val="2"/>
              <w:rPr>
                <w:sz w:val="20"/>
              </w:rPr>
            </w:pPr>
            <w:r>
              <w:rPr>
                <w:sz w:val="20"/>
              </w:rPr>
              <w:t>1</w:t>
            </w:r>
          </w:p>
        </w:tc>
        <w:tc>
          <w:tcPr>
            <w:tcW w:w="709" w:type="dxa"/>
            <w:tcBorders>
              <w:left w:val="nil"/>
              <w:bottom w:val="single" w:sz="4" w:space="0" w:color="auto"/>
              <w:right w:val="nil"/>
            </w:tcBorders>
          </w:tcPr>
          <w:p w:rsidR="00E754E7" w:rsidRPr="00DD6666" w:rsidRDefault="00E754E7" w:rsidP="00485C07">
            <w:pPr>
              <w:spacing w:before="100" w:beforeAutospacing="1" w:after="100" w:afterAutospacing="1"/>
              <w:jc w:val="right"/>
              <w:outlineLvl w:val="2"/>
              <w:rPr>
                <w:sz w:val="20"/>
              </w:rPr>
            </w:pPr>
            <w:r>
              <w:rPr>
                <w:sz w:val="20"/>
              </w:rPr>
              <w:t>4</w:t>
            </w:r>
          </w:p>
        </w:tc>
        <w:tc>
          <w:tcPr>
            <w:tcW w:w="1217" w:type="dxa"/>
            <w:tcBorders>
              <w:left w:val="nil"/>
              <w:bottom w:val="single" w:sz="4" w:space="0" w:color="auto"/>
            </w:tcBorders>
          </w:tcPr>
          <w:p w:rsidR="00E754E7" w:rsidRPr="00DD6666" w:rsidRDefault="00E754E7" w:rsidP="00C60572">
            <w:pPr>
              <w:spacing w:before="100" w:beforeAutospacing="1" w:after="100" w:afterAutospacing="1"/>
              <w:outlineLvl w:val="2"/>
              <w:rPr>
                <w:sz w:val="20"/>
              </w:rPr>
            </w:pPr>
            <w:r>
              <w:rPr>
                <w:sz w:val="20"/>
              </w:rPr>
              <w:t>30.07.2012</w:t>
            </w:r>
          </w:p>
        </w:tc>
      </w:tr>
      <w:tr w:rsidR="00E754E7" w:rsidTr="000B2F50">
        <w:tc>
          <w:tcPr>
            <w:tcW w:w="851" w:type="dxa"/>
            <w:tcBorders>
              <w:bottom w:val="single" w:sz="4" w:space="0" w:color="auto"/>
              <w:right w:val="nil"/>
            </w:tcBorders>
          </w:tcPr>
          <w:p w:rsidR="00E754E7" w:rsidRPr="00DD6666" w:rsidRDefault="00E754E7" w:rsidP="00C86B97">
            <w:pPr>
              <w:rPr>
                <w:sz w:val="20"/>
                <w:lang w:val="en-US"/>
              </w:rPr>
            </w:pPr>
            <w:r w:rsidRPr="00DD6666">
              <w:rPr>
                <w:sz w:val="20"/>
                <w:lang w:val="en-US"/>
              </w:rPr>
              <w:t>RO007</w:t>
            </w:r>
          </w:p>
        </w:tc>
        <w:tc>
          <w:tcPr>
            <w:tcW w:w="1517" w:type="dxa"/>
            <w:tcBorders>
              <w:bottom w:val="single" w:sz="4" w:space="0" w:color="auto"/>
              <w:right w:val="nil"/>
            </w:tcBorders>
          </w:tcPr>
          <w:p w:rsidR="00E754E7" w:rsidRPr="00DD6666" w:rsidRDefault="00E754E7" w:rsidP="00C86B97">
            <w:pPr>
              <w:jc w:val="right"/>
              <w:rPr>
                <w:sz w:val="20"/>
                <w:lang w:val="en-US"/>
              </w:rPr>
            </w:pPr>
            <w:r w:rsidRPr="00DD6666">
              <w:rPr>
                <w:sz w:val="20"/>
                <w:lang w:val="en-US"/>
              </w:rPr>
              <w:t>AA</w:t>
            </w:r>
          </w:p>
        </w:tc>
        <w:tc>
          <w:tcPr>
            <w:tcW w:w="1517" w:type="dxa"/>
            <w:tcBorders>
              <w:left w:val="nil"/>
              <w:bottom w:val="single" w:sz="4" w:space="0" w:color="auto"/>
              <w:right w:val="single" w:sz="4" w:space="0" w:color="auto"/>
            </w:tcBorders>
          </w:tcPr>
          <w:p w:rsidR="00E754E7" w:rsidRPr="00DD6666" w:rsidRDefault="00E754E7" w:rsidP="00C86B97">
            <w:pPr>
              <w:jc w:val="right"/>
              <w:rPr>
                <w:sz w:val="20"/>
                <w:lang w:val="en-US"/>
              </w:rPr>
            </w:pPr>
            <w:r w:rsidRPr="00DD6666">
              <w:rPr>
                <w:sz w:val="20"/>
                <w:lang w:val="en-US"/>
              </w:rPr>
              <w:t>240,00</w:t>
            </w:r>
          </w:p>
        </w:tc>
        <w:tc>
          <w:tcPr>
            <w:tcW w:w="709" w:type="dxa"/>
            <w:tcBorders>
              <w:top w:val="nil"/>
              <w:left w:val="single" w:sz="4" w:space="0" w:color="auto"/>
              <w:bottom w:val="nil"/>
              <w:right w:val="single" w:sz="4" w:space="0" w:color="auto"/>
            </w:tcBorders>
          </w:tcPr>
          <w:p w:rsidR="00E754E7" w:rsidRPr="00DD6666" w:rsidRDefault="00E754E7" w:rsidP="00C60572">
            <w:pPr>
              <w:spacing w:before="100" w:beforeAutospacing="1" w:after="100" w:afterAutospacing="1"/>
              <w:outlineLvl w:val="2"/>
              <w:rPr>
                <w:sz w:val="20"/>
              </w:rPr>
            </w:pPr>
          </w:p>
        </w:tc>
        <w:tc>
          <w:tcPr>
            <w:tcW w:w="850" w:type="dxa"/>
            <w:tcBorders>
              <w:left w:val="single" w:sz="4" w:space="0" w:color="auto"/>
              <w:bottom w:val="single" w:sz="4" w:space="0" w:color="auto"/>
              <w:right w:val="nil"/>
            </w:tcBorders>
          </w:tcPr>
          <w:p w:rsidR="00E754E7" w:rsidRPr="00DD6666" w:rsidRDefault="00E754E7" w:rsidP="00C60572">
            <w:pPr>
              <w:spacing w:before="100" w:beforeAutospacing="1" w:after="100" w:afterAutospacing="1"/>
              <w:outlineLvl w:val="2"/>
              <w:rPr>
                <w:sz w:val="20"/>
              </w:rPr>
            </w:pPr>
            <w:r>
              <w:rPr>
                <w:sz w:val="20"/>
              </w:rPr>
              <w:t>…</w:t>
            </w:r>
          </w:p>
        </w:tc>
        <w:tc>
          <w:tcPr>
            <w:tcW w:w="588" w:type="dxa"/>
            <w:tcBorders>
              <w:left w:val="nil"/>
              <w:bottom w:val="single" w:sz="4" w:space="0" w:color="auto"/>
              <w:right w:val="nil"/>
            </w:tcBorders>
          </w:tcPr>
          <w:p w:rsidR="00E754E7" w:rsidRPr="00DD6666" w:rsidRDefault="00E754E7" w:rsidP="00485C07">
            <w:pPr>
              <w:spacing w:before="100" w:beforeAutospacing="1" w:after="100" w:afterAutospacing="1"/>
              <w:jc w:val="right"/>
              <w:outlineLvl w:val="2"/>
              <w:rPr>
                <w:sz w:val="20"/>
              </w:rPr>
            </w:pPr>
            <w:r>
              <w:rPr>
                <w:sz w:val="20"/>
              </w:rPr>
              <w:t>…</w:t>
            </w:r>
          </w:p>
        </w:tc>
        <w:tc>
          <w:tcPr>
            <w:tcW w:w="709" w:type="dxa"/>
            <w:tcBorders>
              <w:left w:val="nil"/>
              <w:bottom w:val="single" w:sz="4" w:space="0" w:color="auto"/>
              <w:right w:val="nil"/>
            </w:tcBorders>
          </w:tcPr>
          <w:p w:rsidR="00E754E7" w:rsidRPr="00DD6666" w:rsidRDefault="00E754E7" w:rsidP="00485C07">
            <w:pPr>
              <w:spacing w:before="100" w:beforeAutospacing="1" w:after="100" w:afterAutospacing="1"/>
              <w:jc w:val="right"/>
              <w:outlineLvl w:val="2"/>
              <w:rPr>
                <w:sz w:val="20"/>
              </w:rPr>
            </w:pPr>
            <w:r>
              <w:rPr>
                <w:sz w:val="20"/>
              </w:rPr>
              <w:t>…</w:t>
            </w:r>
          </w:p>
        </w:tc>
        <w:tc>
          <w:tcPr>
            <w:tcW w:w="1217" w:type="dxa"/>
            <w:tcBorders>
              <w:left w:val="nil"/>
              <w:bottom w:val="single" w:sz="4" w:space="0" w:color="auto"/>
            </w:tcBorders>
          </w:tcPr>
          <w:p w:rsidR="00E754E7" w:rsidRPr="00DD6666" w:rsidRDefault="00E754E7" w:rsidP="00AA36F8">
            <w:pPr>
              <w:spacing w:before="100" w:beforeAutospacing="1" w:after="100" w:afterAutospacing="1"/>
              <w:outlineLvl w:val="2"/>
              <w:rPr>
                <w:sz w:val="20"/>
              </w:rPr>
            </w:pPr>
            <w:r>
              <w:rPr>
                <w:sz w:val="20"/>
              </w:rPr>
              <w:t>…</w:t>
            </w:r>
          </w:p>
        </w:tc>
      </w:tr>
      <w:tr w:rsidR="00E754E7" w:rsidTr="000B2F50">
        <w:tc>
          <w:tcPr>
            <w:tcW w:w="851" w:type="dxa"/>
            <w:tcBorders>
              <w:bottom w:val="single" w:sz="4" w:space="0" w:color="auto"/>
              <w:right w:val="nil"/>
            </w:tcBorders>
          </w:tcPr>
          <w:p w:rsidR="00E754E7" w:rsidRPr="00DD6666" w:rsidRDefault="00E754E7" w:rsidP="00C86B97">
            <w:pPr>
              <w:rPr>
                <w:sz w:val="20"/>
                <w:lang w:val="en-US"/>
              </w:rPr>
            </w:pPr>
            <w:r>
              <w:rPr>
                <w:sz w:val="20"/>
                <w:lang w:val="en-US"/>
              </w:rPr>
              <w:t>…</w:t>
            </w:r>
          </w:p>
        </w:tc>
        <w:tc>
          <w:tcPr>
            <w:tcW w:w="1517" w:type="dxa"/>
            <w:tcBorders>
              <w:bottom w:val="single" w:sz="4" w:space="0" w:color="auto"/>
              <w:right w:val="nil"/>
            </w:tcBorders>
          </w:tcPr>
          <w:p w:rsidR="00E754E7" w:rsidRPr="00DD6666" w:rsidRDefault="00E754E7" w:rsidP="00C86B97">
            <w:pPr>
              <w:jc w:val="right"/>
              <w:rPr>
                <w:sz w:val="20"/>
                <w:lang w:val="en-US"/>
              </w:rPr>
            </w:pPr>
            <w:r>
              <w:rPr>
                <w:sz w:val="20"/>
                <w:lang w:val="en-US"/>
              </w:rPr>
              <w:t>…</w:t>
            </w:r>
          </w:p>
        </w:tc>
        <w:tc>
          <w:tcPr>
            <w:tcW w:w="1517" w:type="dxa"/>
            <w:tcBorders>
              <w:left w:val="nil"/>
              <w:bottom w:val="single" w:sz="4" w:space="0" w:color="auto"/>
              <w:right w:val="single" w:sz="4" w:space="0" w:color="auto"/>
            </w:tcBorders>
          </w:tcPr>
          <w:p w:rsidR="00E754E7" w:rsidRPr="00DD6666" w:rsidRDefault="00E754E7" w:rsidP="00C86B97">
            <w:pPr>
              <w:jc w:val="right"/>
              <w:rPr>
                <w:sz w:val="20"/>
                <w:lang w:val="en-US"/>
              </w:rPr>
            </w:pPr>
            <w:r>
              <w:rPr>
                <w:sz w:val="20"/>
                <w:lang w:val="en-US"/>
              </w:rPr>
              <w:t>…</w:t>
            </w:r>
          </w:p>
        </w:tc>
        <w:tc>
          <w:tcPr>
            <w:tcW w:w="709" w:type="dxa"/>
            <w:tcBorders>
              <w:top w:val="nil"/>
              <w:left w:val="single" w:sz="4" w:space="0" w:color="auto"/>
              <w:bottom w:val="nil"/>
              <w:right w:val="nil"/>
            </w:tcBorders>
          </w:tcPr>
          <w:p w:rsidR="00E754E7" w:rsidRPr="00DD6666" w:rsidRDefault="00E754E7" w:rsidP="00C60572">
            <w:pPr>
              <w:spacing w:before="100" w:beforeAutospacing="1" w:after="100" w:afterAutospacing="1"/>
              <w:outlineLvl w:val="2"/>
              <w:rPr>
                <w:sz w:val="20"/>
              </w:rPr>
            </w:pPr>
          </w:p>
        </w:tc>
        <w:tc>
          <w:tcPr>
            <w:tcW w:w="850" w:type="dxa"/>
            <w:tcBorders>
              <w:top w:val="single" w:sz="4" w:space="0" w:color="auto"/>
              <w:left w:val="nil"/>
              <w:bottom w:val="nil"/>
              <w:right w:val="nil"/>
            </w:tcBorders>
          </w:tcPr>
          <w:p w:rsidR="00E754E7" w:rsidRPr="00DD6666" w:rsidRDefault="00E754E7" w:rsidP="00C60572">
            <w:pPr>
              <w:spacing w:before="100" w:beforeAutospacing="1" w:after="100" w:afterAutospacing="1"/>
              <w:outlineLvl w:val="2"/>
              <w:rPr>
                <w:sz w:val="20"/>
              </w:rPr>
            </w:pPr>
          </w:p>
        </w:tc>
        <w:tc>
          <w:tcPr>
            <w:tcW w:w="588" w:type="dxa"/>
            <w:tcBorders>
              <w:top w:val="single" w:sz="4" w:space="0" w:color="auto"/>
              <w:left w:val="nil"/>
              <w:bottom w:val="nil"/>
              <w:right w:val="nil"/>
            </w:tcBorders>
          </w:tcPr>
          <w:p w:rsidR="00E754E7" w:rsidRPr="00DD6666" w:rsidRDefault="00E754E7" w:rsidP="00C60572">
            <w:pPr>
              <w:spacing w:before="100" w:beforeAutospacing="1" w:after="100" w:afterAutospacing="1"/>
              <w:outlineLvl w:val="2"/>
              <w:rPr>
                <w:sz w:val="20"/>
              </w:rPr>
            </w:pPr>
          </w:p>
        </w:tc>
        <w:tc>
          <w:tcPr>
            <w:tcW w:w="709" w:type="dxa"/>
            <w:tcBorders>
              <w:top w:val="single" w:sz="4" w:space="0" w:color="auto"/>
              <w:left w:val="nil"/>
              <w:bottom w:val="nil"/>
              <w:right w:val="nil"/>
            </w:tcBorders>
          </w:tcPr>
          <w:p w:rsidR="00E754E7" w:rsidRPr="00DD6666" w:rsidRDefault="00E754E7" w:rsidP="00C60572">
            <w:pPr>
              <w:spacing w:before="100" w:beforeAutospacing="1" w:after="100" w:afterAutospacing="1"/>
              <w:outlineLvl w:val="2"/>
              <w:rPr>
                <w:sz w:val="20"/>
              </w:rPr>
            </w:pPr>
          </w:p>
        </w:tc>
        <w:tc>
          <w:tcPr>
            <w:tcW w:w="1217" w:type="dxa"/>
            <w:tcBorders>
              <w:top w:val="single" w:sz="4" w:space="0" w:color="auto"/>
              <w:left w:val="nil"/>
              <w:bottom w:val="nil"/>
              <w:right w:val="nil"/>
            </w:tcBorders>
          </w:tcPr>
          <w:p w:rsidR="00E754E7" w:rsidRPr="00DD6666" w:rsidRDefault="00E754E7" w:rsidP="00AA36F8">
            <w:pPr>
              <w:spacing w:before="100" w:beforeAutospacing="1" w:after="100" w:afterAutospacing="1"/>
              <w:outlineLvl w:val="2"/>
              <w:rPr>
                <w:sz w:val="20"/>
              </w:rPr>
            </w:pPr>
          </w:p>
        </w:tc>
      </w:tr>
    </w:tbl>
    <w:p w:rsidR="00236835" w:rsidRPr="00650B22" w:rsidRDefault="004F05D8" w:rsidP="00650B22">
      <w:pPr>
        <w:pStyle w:val="berschrift3"/>
        <w:ind w:left="720"/>
        <w:rPr>
          <w:szCs w:val="27"/>
        </w:rPr>
      </w:pPr>
      <w:r w:rsidRPr="00650B22">
        <w:rPr>
          <w:szCs w:val="27"/>
        </w:rPr>
        <w:t>Beschre</w:t>
      </w:r>
      <w:r w:rsidR="00AD5487" w:rsidRPr="00650B22">
        <w:rPr>
          <w:szCs w:val="27"/>
        </w:rPr>
        <w:t>i</w:t>
      </w:r>
      <w:r w:rsidRPr="00650B22">
        <w:rPr>
          <w:szCs w:val="27"/>
        </w:rPr>
        <w:t>ben</w:t>
      </w:r>
      <w:r w:rsidR="000D7C5E" w:rsidRPr="00650B22">
        <w:rPr>
          <w:szCs w:val="27"/>
        </w:rPr>
        <w:t xml:space="preserve"> Sie </w:t>
      </w:r>
      <w:r w:rsidRPr="00650B22">
        <w:rPr>
          <w:szCs w:val="27"/>
        </w:rPr>
        <w:t>den Prozess der Datenbankentwicklung</w:t>
      </w:r>
      <w:r w:rsidR="000D7C5E" w:rsidRPr="00650B22">
        <w:rPr>
          <w:szCs w:val="27"/>
        </w:rPr>
        <w:t>.</w:t>
      </w:r>
      <w:r w:rsidR="00236835" w:rsidRPr="00650B22">
        <w:rPr>
          <w:szCs w:val="27"/>
        </w:rPr>
        <w:tab/>
        <w:t>(</w:t>
      </w:r>
      <w:r w:rsidR="00556B60" w:rsidRPr="00650B22">
        <w:rPr>
          <w:szCs w:val="27"/>
        </w:rPr>
        <w:t>4</w:t>
      </w:r>
      <w:r w:rsidR="00236835" w:rsidRPr="00650B22">
        <w:rPr>
          <w:szCs w:val="27"/>
        </w:rPr>
        <w:t>)</w:t>
      </w:r>
    </w:p>
    <w:p w:rsidR="00236835" w:rsidRPr="00650B22" w:rsidRDefault="004F05D8" w:rsidP="00650B22">
      <w:pPr>
        <w:pStyle w:val="berschrift3"/>
        <w:ind w:left="720"/>
        <w:rPr>
          <w:szCs w:val="27"/>
        </w:rPr>
      </w:pPr>
      <w:r w:rsidRPr="00650B22">
        <w:rPr>
          <w:szCs w:val="27"/>
        </w:rPr>
        <w:t xml:space="preserve">Vergleichen Sie </w:t>
      </w:r>
      <w:r w:rsidR="009169B5">
        <w:rPr>
          <w:szCs w:val="27"/>
        </w:rPr>
        <w:t>das Konzept des</w:t>
      </w:r>
      <w:r w:rsidRPr="00650B22">
        <w:rPr>
          <w:szCs w:val="27"/>
        </w:rPr>
        <w:t xml:space="preserve"> Entitätstyp</w:t>
      </w:r>
      <w:r w:rsidR="009169B5">
        <w:rPr>
          <w:szCs w:val="27"/>
        </w:rPr>
        <w:t>s</w:t>
      </w:r>
      <w:r w:rsidR="000D7C5E" w:rsidRPr="00650B22">
        <w:rPr>
          <w:szCs w:val="27"/>
        </w:rPr>
        <w:t xml:space="preserve"> einer Datenbank </w:t>
      </w:r>
      <w:r w:rsidR="009169B5">
        <w:rPr>
          <w:szCs w:val="27"/>
        </w:rPr>
        <w:t>mit dem der</w:t>
      </w:r>
      <w:r w:rsidRPr="00650B22">
        <w:rPr>
          <w:szCs w:val="27"/>
        </w:rPr>
        <w:t xml:space="preserve"> Klasse</w:t>
      </w:r>
      <w:r w:rsidR="000D7C5E" w:rsidRPr="00650B22">
        <w:rPr>
          <w:szCs w:val="27"/>
        </w:rPr>
        <w:t xml:space="preserve"> </w:t>
      </w:r>
      <w:r w:rsidR="009169B5">
        <w:rPr>
          <w:szCs w:val="27"/>
        </w:rPr>
        <w:t xml:space="preserve">in der </w:t>
      </w:r>
      <w:r w:rsidR="000D7C5E" w:rsidRPr="00650B22">
        <w:rPr>
          <w:szCs w:val="27"/>
        </w:rPr>
        <w:t>objektorientierten Modellierung.</w:t>
      </w:r>
      <w:r w:rsidR="00236835" w:rsidRPr="00650B22">
        <w:rPr>
          <w:szCs w:val="27"/>
        </w:rPr>
        <w:tab/>
        <w:t>(3)</w:t>
      </w:r>
    </w:p>
    <w:p w:rsidR="00DD6666" w:rsidRPr="00650B22" w:rsidRDefault="00995252" w:rsidP="00650B22">
      <w:pPr>
        <w:pStyle w:val="berschrift3"/>
        <w:ind w:left="720"/>
        <w:rPr>
          <w:szCs w:val="27"/>
        </w:rPr>
      </w:pPr>
      <w:r w:rsidRPr="00650B22">
        <w:rPr>
          <w:szCs w:val="27"/>
        </w:rPr>
        <w:t xml:space="preserve">Ermitteln Sie aus den angegebenen Tabellen der Datenbank die </w:t>
      </w:r>
      <w:proofErr w:type="spellStart"/>
      <w:r w:rsidRPr="00650B22">
        <w:rPr>
          <w:szCs w:val="27"/>
        </w:rPr>
        <w:t>Kardinalität</w:t>
      </w:r>
      <w:proofErr w:type="spellEnd"/>
      <w:r w:rsidRPr="00650B22">
        <w:rPr>
          <w:szCs w:val="27"/>
        </w:rPr>
        <w:t xml:space="preserve"> der Beziehung zwischen </w:t>
      </w:r>
      <w:r w:rsidRPr="00651801">
        <w:rPr>
          <w:b/>
          <w:szCs w:val="27"/>
        </w:rPr>
        <w:t>WETTKAMPFORT</w:t>
      </w:r>
      <w:r w:rsidRPr="00650B22">
        <w:rPr>
          <w:szCs w:val="27"/>
        </w:rPr>
        <w:t xml:space="preserve"> und </w:t>
      </w:r>
      <w:r w:rsidR="007E1034" w:rsidRPr="00651801">
        <w:rPr>
          <w:b/>
          <w:szCs w:val="27"/>
        </w:rPr>
        <w:t>EREIGNIS</w:t>
      </w:r>
      <w:r w:rsidRPr="00650B22">
        <w:rPr>
          <w:szCs w:val="27"/>
        </w:rPr>
        <w:t xml:space="preserve">, die </w:t>
      </w:r>
      <w:r w:rsidR="003B3D0F" w:rsidRPr="00650B22">
        <w:rPr>
          <w:szCs w:val="27"/>
        </w:rPr>
        <w:t>bei der Entwicklung des ER-Modell</w:t>
      </w:r>
      <w:r w:rsidR="008F2705" w:rsidRPr="00650B22">
        <w:rPr>
          <w:szCs w:val="27"/>
        </w:rPr>
        <w:t>s</w:t>
      </w:r>
      <w:r w:rsidRPr="00650B22">
        <w:rPr>
          <w:szCs w:val="27"/>
        </w:rPr>
        <w:t xml:space="preserve"> festgelegt wurde.</w:t>
      </w:r>
    </w:p>
    <w:p w:rsidR="00236835" w:rsidRDefault="000D7C5E" w:rsidP="00DD6666">
      <w:pPr>
        <w:pStyle w:val="LfdAbs"/>
        <w:rPr>
          <w:szCs w:val="27"/>
        </w:rPr>
      </w:pPr>
      <w:r w:rsidRPr="00DD6666">
        <w:rPr>
          <w:szCs w:val="27"/>
        </w:rPr>
        <w:t>Begründen Sie.</w:t>
      </w:r>
      <w:r w:rsidR="00236835" w:rsidRPr="00DD6666">
        <w:rPr>
          <w:szCs w:val="27"/>
        </w:rPr>
        <w:tab/>
        <w:t>(</w:t>
      </w:r>
      <w:r w:rsidR="008F2705">
        <w:rPr>
          <w:szCs w:val="27"/>
        </w:rPr>
        <w:t>3</w:t>
      </w:r>
      <w:r w:rsidR="00236835" w:rsidRPr="00DD6666">
        <w:rPr>
          <w:szCs w:val="27"/>
        </w:rPr>
        <w:t>)</w:t>
      </w:r>
    </w:p>
    <w:p w:rsidR="008F2705" w:rsidRDefault="008F2705" w:rsidP="00841B61">
      <w:pPr>
        <w:pStyle w:val="berschrift3"/>
        <w:ind w:left="720"/>
        <w:rPr>
          <w:szCs w:val="27"/>
        </w:rPr>
      </w:pPr>
      <w:r w:rsidRPr="008F2705">
        <w:rPr>
          <w:szCs w:val="27"/>
        </w:rPr>
        <w:t>Bestimmen Sie den Primärschlüssel der Ta</w:t>
      </w:r>
      <w:r w:rsidR="007E1034">
        <w:rPr>
          <w:szCs w:val="27"/>
        </w:rPr>
        <w:t xml:space="preserve">belle </w:t>
      </w:r>
      <w:r w:rsidR="007E1034" w:rsidRPr="00413F32">
        <w:rPr>
          <w:b/>
          <w:szCs w:val="27"/>
        </w:rPr>
        <w:t>TICKET</w:t>
      </w:r>
      <w:r w:rsidR="005A314A" w:rsidRPr="00413F32">
        <w:rPr>
          <w:b/>
          <w:szCs w:val="27"/>
        </w:rPr>
        <w:t>ART</w:t>
      </w:r>
      <w:r w:rsidR="007E1034">
        <w:rPr>
          <w:szCs w:val="27"/>
        </w:rPr>
        <w:t>.</w:t>
      </w:r>
    </w:p>
    <w:p w:rsidR="007E1034" w:rsidRPr="007E1034" w:rsidRDefault="007E1034" w:rsidP="007E1034">
      <w:pPr>
        <w:pStyle w:val="LfdAbs"/>
        <w:rPr>
          <w:szCs w:val="27"/>
        </w:rPr>
      </w:pPr>
      <w:r w:rsidRPr="007E1034">
        <w:rPr>
          <w:szCs w:val="27"/>
        </w:rPr>
        <w:t>Begründen Sie</w:t>
      </w:r>
      <w:r>
        <w:rPr>
          <w:szCs w:val="27"/>
        </w:rPr>
        <w:t>.</w:t>
      </w:r>
      <w:r>
        <w:rPr>
          <w:szCs w:val="27"/>
        </w:rPr>
        <w:tab/>
        <w:t>(2)</w:t>
      </w:r>
    </w:p>
    <w:p w:rsidR="00E754E7" w:rsidRDefault="00E754E7">
      <w:pPr>
        <w:rPr>
          <w:b/>
        </w:rPr>
      </w:pPr>
      <w:r>
        <w:br w:type="page"/>
      </w:r>
    </w:p>
    <w:p w:rsidR="00556B60" w:rsidRPr="00556B60" w:rsidRDefault="00556B60" w:rsidP="00556B60">
      <w:pPr>
        <w:pStyle w:val="berschrift2"/>
        <w:tabs>
          <w:tab w:val="clear" w:pos="360"/>
        </w:tabs>
        <w:ind w:left="709" w:hanging="709"/>
      </w:pPr>
      <w:r w:rsidRPr="00556B60">
        <w:lastRenderedPageBreak/>
        <w:t>Anfragen an die Datenbank</w:t>
      </w:r>
    </w:p>
    <w:p w:rsidR="00DD6666" w:rsidRPr="00556B60" w:rsidRDefault="000D7C5E" w:rsidP="00556B60">
      <w:pPr>
        <w:pStyle w:val="berschrift3"/>
        <w:ind w:left="720"/>
        <w:rPr>
          <w:szCs w:val="27"/>
        </w:rPr>
      </w:pPr>
      <w:r w:rsidRPr="00556B60">
        <w:rPr>
          <w:szCs w:val="27"/>
        </w:rPr>
        <w:t>Formulieren Sie die</w:t>
      </w:r>
      <w:r w:rsidR="00042A96" w:rsidRPr="00556B60">
        <w:rPr>
          <w:szCs w:val="27"/>
        </w:rPr>
        <w:t xml:space="preserve"> folgenden Abfragen in SQL:</w:t>
      </w:r>
    </w:p>
    <w:p w:rsidR="00DD6666" w:rsidRDefault="007E1034" w:rsidP="00DD6666">
      <w:pPr>
        <w:pStyle w:val="LfdAbsNuma"/>
      </w:pPr>
      <w:r>
        <w:t>Ausgabe der Wettkampforte in der River Zone</w:t>
      </w:r>
      <w:r w:rsidR="00841B61">
        <w:t xml:space="preserve"> alphabetisch geordnet</w:t>
      </w:r>
      <w:r>
        <w:tab/>
        <w:t>(</w:t>
      </w:r>
      <w:r w:rsidR="00841B61">
        <w:t>2</w:t>
      </w:r>
      <w:r w:rsidR="00042A96">
        <w:t>)</w:t>
      </w:r>
    </w:p>
    <w:p w:rsidR="00BA39AD" w:rsidRPr="00BA39AD" w:rsidRDefault="007E1034" w:rsidP="00AD5487">
      <w:pPr>
        <w:pStyle w:val="LfdAbsNuma"/>
        <w:rPr>
          <w:szCs w:val="27"/>
        </w:rPr>
      </w:pPr>
      <w:r>
        <w:t>Liste der</w:t>
      </w:r>
      <w:r w:rsidR="000D7C5E">
        <w:t xml:space="preserve"> Sportarten, di</w:t>
      </w:r>
      <w:r>
        <w:t>e im Olympiastadion stattfinden</w:t>
      </w:r>
      <w:r w:rsidR="00042A96">
        <w:tab/>
        <w:t>(</w:t>
      </w:r>
      <w:r w:rsidR="00841B61">
        <w:t>3</w:t>
      </w:r>
      <w:r w:rsidR="00042A96">
        <w:t>)</w:t>
      </w:r>
    </w:p>
    <w:p w:rsidR="00556B60" w:rsidRDefault="00372983" w:rsidP="00556B60">
      <w:pPr>
        <w:pStyle w:val="berschrift3"/>
        <w:ind w:left="720"/>
        <w:rPr>
          <w:szCs w:val="27"/>
        </w:rPr>
      </w:pPr>
      <w:r w:rsidRPr="00556B60">
        <w:rPr>
          <w:szCs w:val="27"/>
        </w:rPr>
        <w:t>Formulie</w:t>
      </w:r>
      <w:r w:rsidR="00A77658" w:rsidRPr="00556B60">
        <w:rPr>
          <w:szCs w:val="27"/>
        </w:rPr>
        <w:t>re</w:t>
      </w:r>
      <w:r w:rsidR="00495D77">
        <w:rPr>
          <w:szCs w:val="27"/>
        </w:rPr>
        <w:t>n Sie</w:t>
      </w:r>
      <w:r w:rsidR="00A77658" w:rsidRPr="00556B60">
        <w:rPr>
          <w:szCs w:val="27"/>
        </w:rPr>
        <w:t xml:space="preserve"> die folgende SQL-Abfrage umg</w:t>
      </w:r>
      <w:r w:rsidRPr="00556B60">
        <w:rPr>
          <w:szCs w:val="27"/>
        </w:rPr>
        <w:t>a</w:t>
      </w:r>
      <w:r w:rsidR="00A77658" w:rsidRPr="00556B60">
        <w:rPr>
          <w:szCs w:val="27"/>
        </w:rPr>
        <w:t>n</w:t>
      </w:r>
      <w:r w:rsidRPr="00556B60">
        <w:rPr>
          <w:szCs w:val="27"/>
        </w:rPr>
        <w:t>gssprachlich.</w:t>
      </w:r>
      <w:r w:rsidR="003D0A09" w:rsidRPr="00556B60">
        <w:rPr>
          <w:szCs w:val="27"/>
        </w:rPr>
        <w:tab/>
        <w:t>(2)</w:t>
      </w:r>
    </w:p>
    <w:p w:rsidR="00556B60" w:rsidRDefault="00AA36F8" w:rsidP="00556B60">
      <w:pPr>
        <w:pStyle w:val="LfdAbsNuma"/>
        <w:numPr>
          <w:ilvl w:val="0"/>
          <w:numId w:val="0"/>
        </w:numPr>
        <w:ind w:left="720"/>
        <w:jc w:val="left"/>
        <w:rPr>
          <w:rStyle w:val="ProgrammChar"/>
        </w:rPr>
      </w:pPr>
      <w:r w:rsidRPr="007E7FDA">
        <w:rPr>
          <w:rStyle w:val="ProgrammChar"/>
        </w:rPr>
        <w:t xml:space="preserve">SELECT </w:t>
      </w:r>
      <w:proofErr w:type="spellStart"/>
      <w:r w:rsidR="007E1034" w:rsidRPr="007E7FDA">
        <w:rPr>
          <w:rStyle w:val="ProgrammChar"/>
        </w:rPr>
        <w:t>WETTKAMPFORT</w:t>
      </w:r>
      <w:r w:rsidR="00556B60">
        <w:rPr>
          <w:rStyle w:val="ProgrammChar"/>
        </w:rPr>
        <w:t>.Name</w:t>
      </w:r>
      <w:proofErr w:type="spellEnd"/>
    </w:p>
    <w:p w:rsidR="00556B60" w:rsidRDefault="00D1244F" w:rsidP="00556B60">
      <w:pPr>
        <w:pStyle w:val="LfdAbsNuma"/>
        <w:numPr>
          <w:ilvl w:val="0"/>
          <w:numId w:val="0"/>
        </w:numPr>
        <w:ind w:left="720"/>
        <w:jc w:val="left"/>
        <w:rPr>
          <w:rStyle w:val="ProgrammChar"/>
        </w:rPr>
      </w:pPr>
      <w:r w:rsidRPr="007E7FDA">
        <w:rPr>
          <w:rStyle w:val="ProgrammChar"/>
        </w:rPr>
        <w:t xml:space="preserve">FROM </w:t>
      </w:r>
      <w:r w:rsidR="00841B61">
        <w:rPr>
          <w:rStyle w:val="ProgrammChar"/>
        </w:rPr>
        <w:t>(</w:t>
      </w:r>
      <w:r w:rsidR="007E7FDA" w:rsidRPr="007E7FDA">
        <w:rPr>
          <w:rStyle w:val="ProgrammChar"/>
        </w:rPr>
        <w:t xml:space="preserve">WETTKAMPFORT </w:t>
      </w:r>
      <w:r w:rsidRPr="007E7FDA">
        <w:rPr>
          <w:rStyle w:val="ProgrammChar"/>
        </w:rPr>
        <w:t xml:space="preserve">INNER JOIN </w:t>
      </w:r>
      <w:r w:rsidR="007E7FDA" w:rsidRPr="007E7FDA">
        <w:rPr>
          <w:rStyle w:val="ProgrammChar"/>
        </w:rPr>
        <w:t>EREIGNIS</w:t>
      </w:r>
    </w:p>
    <w:p w:rsidR="00556B60" w:rsidRDefault="00556B60" w:rsidP="00556B60">
      <w:pPr>
        <w:pStyle w:val="LfdAbsNuma"/>
        <w:numPr>
          <w:ilvl w:val="0"/>
          <w:numId w:val="0"/>
        </w:numPr>
        <w:ind w:left="720"/>
        <w:jc w:val="left"/>
        <w:rPr>
          <w:rStyle w:val="ProgrammChar"/>
        </w:rPr>
      </w:pPr>
      <w:r>
        <w:rPr>
          <w:rStyle w:val="ProgrammChar"/>
        </w:rPr>
        <w:t xml:space="preserve">  </w:t>
      </w:r>
      <w:r w:rsidR="00841B61">
        <w:rPr>
          <w:rStyle w:val="ProgrammChar"/>
        </w:rPr>
        <w:t xml:space="preserve">    </w:t>
      </w:r>
      <w:r w:rsidR="00D1244F" w:rsidRPr="007E7FDA">
        <w:rPr>
          <w:rStyle w:val="ProgrammChar"/>
        </w:rPr>
        <w:t xml:space="preserve">ON </w:t>
      </w:r>
      <w:r w:rsidR="007E7FDA" w:rsidRPr="007E7FDA">
        <w:rPr>
          <w:rStyle w:val="ProgrammChar"/>
        </w:rPr>
        <w:t>WETTKAMPFORT</w:t>
      </w:r>
      <w:r w:rsidR="00D1244F" w:rsidRPr="007E7FDA">
        <w:rPr>
          <w:rStyle w:val="ProgrammChar"/>
        </w:rPr>
        <w:t>.WID</w:t>
      </w:r>
      <w:r>
        <w:rPr>
          <w:rStyle w:val="ProgrammChar"/>
        </w:rPr>
        <w:t xml:space="preserve"> </w:t>
      </w:r>
      <w:r w:rsidR="00D1244F" w:rsidRPr="007E7FDA">
        <w:rPr>
          <w:rStyle w:val="ProgrammChar"/>
        </w:rPr>
        <w:t>=</w:t>
      </w:r>
      <w:r w:rsidR="007E7FDA" w:rsidRPr="007E7FDA">
        <w:rPr>
          <w:rStyle w:val="ProgrammChar"/>
        </w:rPr>
        <w:t xml:space="preserve"> EREIGNIS</w:t>
      </w:r>
      <w:r w:rsidR="00D1244F" w:rsidRPr="007E7FDA">
        <w:rPr>
          <w:rStyle w:val="ProgrammChar"/>
        </w:rPr>
        <w:t>.WID</w:t>
      </w:r>
      <w:r>
        <w:rPr>
          <w:rStyle w:val="ProgrammChar"/>
        </w:rPr>
        <w:t>)</w:t>
      </w:r>
      <w:r w:rsidR="00D1244F" w:rsidRPr="007E7FDA">
        <w:rPr>
          <w:rStyle w:val="ProgrammChar"/>
        </w:rPr>
        <w:t xml:space="preserve"> </w:t>
      </w:r>
    </w:p>
    <w:p w:rsidR="00D1244F" w:rsidRPr="00841B61" w:rsidRDefault="00556B60" w:rsidP="00841B61">
      <w:pPr>
        <w:pStyle w:val="LfdAbsNuma"/>
        <w:numPr>
          <w:ilvl w:val="0"/>
          <w:numId w:val="0"/>
        </w:numPr>
        <w:ind w:left="720"/>
        <w:jc w:val="left"/>
        <w:rPr>
          <w:rFonts w:ascii="Courier New" w:hAnsi="Courier New"/>
          <w:sz w:val="22"/>
        </w:rPr>
      </w:pPr>
      <w:r>
        <w:rPr>
          <w:rStyle w:val="ProgrammChar"/>
        </w:rPr>
        <w:t xml:space="preserve">   </w:t>
      </w:r>
      <w:r w:rsidR="00485C07">
        <w:rPr>
          <w:rStyle w:val="ProgrammChar"/>
        </w:rPr>
        <w:t xml:space="preserve"> </w:t>
      </w:r>
      <w:r>
        <w:rPr>
          <w:rStyle w:val="ProgrammChar"/>
        </w:rPr>
        <w:t xml:space="preserve"> </w:t>
      </w:r>
      <w:r w:rsidR="00841B61">
        <w:rPr>
          <w:rStyle w:val="ProgrammChar"/>
        </w:rPr>
        <w:t xml:space="preserve"> </w:t>
      </w:r>
      <w:r w:rsidR="00D1244F" w:rsidRPr="007E7FDA">
        <w:rPr>
          <w:rStyle w:val="ProgrammChar"/>
        </w:rPr>
        <w:t xml:space="preserve">INNER JOIN </w:t>
      </w:r>
      <w:r w:rsidR="007E7FDA" w:rsidRPr="007E7FDA">
        <w:rPr>
          <w:rStyle w:val="ProgrammChar"/>
        </w:rPr>
        <w:t>DISZIPLIN</w:t>
      </w:r>
      <w:r w:rsidR="00D1244F" w:rsidRPr="007E7FDA">
        <w:rPr>
          <w:rStyle w:val="ProgrammChar"/>
        </w:rPr>
        <w:t xml:space="preserve"> ON </w:t>
      </w:r>
      <w:r w:rsidR="007E7FDA">
        <w:rPr>
          <w:rStyle w:val="ProgrammChar"/>
        </w:rPr>
        <w:t>EREIGNIS</w:t>
      </w:r>
      <w:r w:rsidR="00D1244F" w:rsidRPr="007E7FDA">
        <w:rPr>
          <w:rStyle w:val="ProgrammChar"/>
        </w:rPr>
        <w:t>.</w:t>
      </w:r>
      <w:r w:rsidR="007E7FDA">
        <w:rPr>
          <w:rStyle w:val="ProgrammChar"/>
        </w:rPr>
        <w:t>DID</w:t>
      </w:r>
      <w:r w:rsidR="00841B61">
        <w:rPr>
          <w:rStyle w:val="ProgrammChar"/>
        </w:rPr>
        <w:t xml:space="preserve"> </w:t>
      </w:r>
      <w:r w:rsidR="00D1244F" w:rsidRPr="007E7FDA">
        <w:rPr>
          <w:rStyle w:val="ProgrammChar"/>
        </w:rPr>
        <w:t>=</w:t>
      </w:r>
      <w:r w:rsidR="007E7FDA" w:rsidRPr="007E7FDA">
        <w:rPr>
          <w:rStyle w:val="ProgrammChar"/>
        </w:rPr>
        <w:t xml:space="preserve"> DISZIPLIN</w:t>
      </w:r>
      <w:r w:rsidR="007E7FDA">
        <w:rPr>
          <w:rStyle w:val="ProgrammChar"/>
        </w:rPr>
        <w:t>.D</w:t>
      </w:r>
      <w:r w:rsidR="00D1244F" w:rsidRPr="007E7FDA">
        <w:rPr>
          <w:rStyle w:val="ProgrammChar"/>
        </w:rPr>
        <w:t>ID</w:t>
      </w:r>
      <w:r w:rsidR="00D1244F" w:rsidRPr="007E7FDA">
        <w:rPr>
          <w:rStyle w:val="ProgrammChar"/>
        </w:rPr>
        <w:br/>
        <w:t xml:space="preserve">WHERE </w:t>
      </w:r>
      <w:proofErr w:type="spellStart"/>
      <w:r w:rsidR="007E7FDA" w:rsidRPr="007E7FDA">
        <w:rPr>
          <w:rStyle w:val="ProgrammChar"/>
        </w:rPr>
        <w:t>DISZIPLIN</w:t>
      </w:r>
      <w:r w:rsidR="00D1244F" w:rsidRPr="007E7FDA">
        <w:rPr>
          <w:rStyle w:val="ProgrammChar"/>
        </w:rPr>
        <w:t>.D</w:t>
      </w:r>
      <w:r w:rsidR="00AA36F8" w:rsidRPr="007E7FDA">
        <w:rPr>
          <w:rStyle w:val="ProgrammChar"/>
        </w:rPr>
        <w:t>Name</w:t>
      </w:r>
      <w:proofErr w:type="spellEnd"/>
      <w:r w:rsidR="007E7FDA">
        <w:rPr>
          <w:rStyle w:val="ProgrammChar"/>
        </w:rPr>
        <w:t xml:space="preserve"> </w:t>
      </w:r>
      <w:r w:rsidR="00D1244F" w:rsidRPr="007E7FDA">
        <w:rPr>
          <w:rStyle w:val="ProgrammChar"/>
        </w:rPr>
        <w:t>=</w:t>
      </w:r>
      <w:r w:rsidR="009169B5">
        <w:rPr>
          <w:rStyle w:val="ProgrammChar"/>
        </w:rPr>
        <w:t xml:space="preserve"> </w:t>
      </w:r>
      <w:r w:rsidR="00BA39AD">
        <w:rPr>
          <w:rStyle w:val="ProgrammChar"/>
          <w:rFonts w:cs="Courier New"/>
        </w:rPr>
        <w:t>′</w:t>
      </w:r>
      <w:r w:rsidR="007E7FDA">
        <w:rPr>
          <w:rStyle w:val="ProgrammChar"/>
        </w:rPr>
        <w:t>Tennis</w:t>
      </w:r>
      <w:r w:rsidR="00BA39AD">
        <w:rPr>
          <w:rStyle w:val="ProgrammChar"/>
          <w:rFonts w:cs="Courier New"/>
        </w:rPr>
        <w:t>′</w:t>
      </w:r>
      <w:r w:rsidR="009169B5">
        <w:rPr>
          <w:rStyle w:val="ProgrammChar"/>
          <w:rFonts w:cs="Courier New"/>
        </w:rPr>
        <w:br/>
      </w:r>
      <w:r w:rsidR="00BA39AD">
        <w:rPr>
          <w:rStyle w:val="ProgrammChar"/>
        </w:rPr>
        <w:t>AND</w:t>
      </w:r>
      <w:r w:rsidR="00841B61">
        <w:rPr>
          <w:rStyle w:val="ProgrammChar"/>
        </w:rPr>
        <w:t xml:space="preserve"> </w:t>
      </w:r>
      <w:proofErr w:type="spellStart"/>
      <w:r w:rsidR="00841B61">
        <w:rPr>
          <w:rStyle w:val="ProgrammChar"/>
        </w:rPr>
        <w:t>EREIGNIS.Datum</w:t>
      </w:r>
      <w:proofErr w:type="spellEnd"/>
      <w:r w:rsidR="00841B61">
        <w:rPr>
          <w:rStyle w:val="ProgrammChar"/>
        </w:rPr>
        <w:t> =</w:t>
      </w:r>
      <w:r w:rsidR="009169B5">
        <w:rPr>
          <w:rStyle w:val="ProgrammChar"/>
        </w:rPr>
        <w:t xml:space="preserve"> </w:t>
      </w:r>
      <w:r w:rsidR="00BA39AD">
        <w:rPr>
          <w:rStyle w:val="ProgrammChar"/>
          <w:rFonts w:cs="Courier New"/>
        </w:rPr>
        <w:t>′</w:t>
      </w:r>
      <w:r w:rsidR="007E7FDA">
        <w:rPr>
          <w:rStyle w:val="ProgrammChar"/>
        </w:rPr>
        <w:t>29.07.2012</w:t>
      </w:r>
      <w:r w:rsidR="00BA39AD">
        <w:rPr>
          <w:rStyle w:val="ProgrammChar"/>
          <w:rFonts w:cs="Courier New"/>
        </w:rPr>
        <w:t>′</w:t>
      </w:r>
      <w:r>
        <w:rPr>
          <w:rStyle w:val="ProgrammChar"/>
          <w:rFonts w:cs="Courier New"/>
        </w:rPr>
        <w:t>;</w:t>
      </w:r>
    </w:p>
    <w:p w:rsidR="00AA36F8" w:rsidRPr="00AA36F8" w:rsidRDefault="00AA36F8" w:rsidP="00AA36F8">
      <w:pPr>
        <w:pStyle w:val="berschrift2"/>
        <w:tabs>
          <w:tab w:val="clear" w:pos="360"/>
        </w:tabs>
        <w:ind w:left="709" w:hanging="709"/>
      </w:pPr>
      <w:r w:rsidRPr="00AA36F8">
        <w:t>Olympische Wettka</w:t>
      </w:r>
      <w:r>
        <w:t>m</w:t>
      </w:r>
      <w:r w:rsidRPr="00AA36F8">
        <w:t>pfstätten</w:t>
      </w:r>
    </w:p>
    <w:p w:rsidR="00BA39AD" w:rsidRDefault="00AA36F8" w:rsidP="00DD6666">
      <w:pPr>
        <w:pStyle w:val="LfdAbs"/>
      </w:pPr>
      <w:r w:rsidRPr="00AA36F8">
        <w:t>Ma</w:t>
      </w:r>
      <w:r w:rsidR="00BA39AD">
        <w:t>r</w:t>
      </w:r>
      <w:r w:rsidRPr="00AA36F8">
        <w:t>kierungsarbeiten in olympischen Wettkampfstätten können mit Robot</w:t>
      </w:r>
      <w:r>
        <w:t>ern vorgenommen</w:t>
      </w:r>
      <w:r w:rsidR="000D507F">
        <w:t xml:space="preserve"> werden</w:t>
      </w:r>
      <w:r>
        <w:t xml:space="preserve">, deren </w:t>
      </w:r>
      <w:r w:rsidR="00413F32">
        <w:t>Steuerungssoftware</w:t>
      </w:r>
      <w:r>
        <w:t xml:space="preserve"> ein</w:t>
      </w:r>
      <w:r w:rsidR="000D507F">
        <w:t>e</w:t>
      </w:r>
      <w:r>
        <w:t xml:space="preserve"> Turtle-Klasse nutzt. </w:t>
      </w:r>
    </w:p>
    <w:p w:rsidR="00AA36F8" w:rsidRDefault="00BA39AD" w:rsidP="004D32AD">
      <w:pPr>
        <w:pStyle w:val="LfdAbs"/>
      </w:pPr>
      <w:r>
        <w:t xml:space="preserve">Im Ordner </w:t>
      </w:r>
      <w:r w:rsidRPr="00BA39AD">
        <w:rPr>
          <w:i/>
        </w:rPr>
        <w:t>Aufgabe</w:t>
      </w:r>
      <w:r w:rsidR="00716489">
        <w:rPr>
          <w:i/>
        </w:rPr>
        <w:t>1</w:t>
      </w:r>
      <w:r w:rsidR="004D32AD">
        <w:rPr>
          <w:i/>
        </w:rPr>
        <w:t xml:space="preserve"> </w:t>
      </w:r>
      <w:r w:rsidR="004D32AD">
        <w:t>befindet sich das unvollständig</w:t>
      </w:r>
      <w:r w:rsidR="000815F8">
        <w:t>e</w:t>
      </w:r>
      <w:r w:rsidR="004D32AD">
        <w:t xml:space="preserve"> Softwareprojekt </w:t>
      </w:r>
      <w:r w:rsidR="004D32AD" w:rsidRPr="007E7FEF">
        <w:rPr>
          <w:rStyle w:val="ProgrammZchn"/>
          <w:sz w:val="22"/>
          <w:szCs w:val="22"/>
        </w:rPr>
        <w:t>Spielfeldmarkierung</w:t>
      </w:r>
      <w:r w:rsidR="00485C07">
        <w:t>. Die Abbildung </w:t>
      </w:r>
      <w:r w:rsidR="004D32AD">
        <w:t>1.1 zeigt einen Ausschnitt aus dem Klassenentwurf der verwendeten Turtle-Klasse</w:t>
      </w:r>
      <w:r w:rsidR="00AA36F8">
        <w:t>:</w:t>
      </w:r>
    </w:p>
    <w:p w:rsidR="00A75660" w:rsidRDefault="00BA0995" w:rsidP="00BA39AD">
      <w:pPr>
        <w:pStyle w:val="Bildnummer"/>
        <w:jc w:val="center"/>
      </w:pPr>
      <w:r>
        <w:rPr>
          <w:noProof/>
        </w:rPr>
        <w:drawing>
          <wp:inline distT="0" distB="0" distL="0" distR="0">
            <wp:extent cx="2240915" cy="1990090"/>
            <wp:effectExtent l="19050" t="0" r="6985"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240915" cy="1990090"/>
                    </a:xfrm>
                    <a:prstGeom prst="rect">
                      <a:avLst/>
                    </a:prstGeom>
                    <a:noFill/>
                    <a:ln w="9525">
                      <a:noFill/>
                      <a:miter lim="800000"/>
                      <a:headEnd/>
                      <a:tailEnd/>
                    </a:ln>
                  </pic:spPr>
                </pic:pic>
              </a:graphicData>
            </a:graphic>
          </wp:inline>
        </w:drawing>
      </w:r>
      <w:r>
        <w:t xml:space="preserve"> </w:t>
      </w:r>
      <w:r w:rsidR="00905D86">
        <w:t xml:space="preserve">Abb. </w:t>
      </w:r>
      <w:r w:rsidR="00BA39AD">
        <w:t>1.1</w:t>
      </w:r>
    </w:p>
    <w:p w:rsidR="00A75660" w:rsidRPr="001F59F1" w:rsidRDefault="00A75660" w:rsidP="001F59F1">
      <w:pPr>
        <w:pStyle w:val="berschrift3"/>
        <w:ind w:left="720"/>
        <w:rPr>
          <w:szCs w:val="27"/>
        </w:rPr>
      </w:pPr>
      <w:r w:rsidRPr="001F59F1">
        <w:rPr>
          <w:szCs w:val="27"/>
        </w:rPr>
        <w:t>Erläutern Sie die unterschiedliche Verwendung von Methoden in der Software</w:t>
      </w:r>
      <w:r w:rsidR="000D507F" w:rsidRPr="001F59F1">
        <w:rPr>
          <w:szCs w:val="27"/>
        </w:rPr>
        <w:t>-E</w:t>
      </w:r>
      <w:r w:rsidRPr="001F59F1">
        <w:rPr>
          <w:szCs w:val="27"/>
        </w:rPr>
        <w:t xml:space="preserve">ntwicklung am Beispiel der Klasse </w:t>
      </w:r>
      <w:proofErr w:type="spellStart"/>
      <w:r w:rsidRPr="007E7FEF">
        <w:rPr>
          <w:rStyle w:val="ProgrammZchn"/>
          <w:sz w:val="22"/>
          <w:szCs w:val="22"/>
        </w:rPr>
        <w:t>AbiTurtle</w:t>
      </w:r>
      <w:proofErr w:type="spellEnd"/>
      <w:r w:rsidR="007E7FDA" w:rsidRPr="001F59F1">
        <w:rPr>
          <w:szCs w:val="27"/>
        </w:rPr>
        <w:t>.</w:t>
      </w:r>
      <w:r w:rsidRPr="001F59F1">
        <w:rPr>
          <w:szCs w:val="27"/>
        </w:rPr>
        <w:tab/>
        <w:t>(3)</w:t>
      </w:r>
    </w:p>
    <w:p w:rsidR="003B5D14" w:rsidRDefault="003B5D14">
      <w:pPr>
        <w:rPr>
          <w:rFonts w:cs="Arial"/>
          <w:i/>
          <w:sz w:val="20"/>
        </w:rPr>
      </w:pPr>
      <w:r>
        <w:br w:type="page"/>
      </w:r>
    </w:p>
    <w:p w:rsidR="00A75660" w:rsidRPr="00DD6666" w:rsidRDefault="00A75660" w:rsidP="00DD6666">
      <w:pPr>
        <w:pStyle w:val="Hinweis"/>
        <w:rPr>
          <w:rFonts w:ascii="Arial" w:hAnsi="Arial"/>
        </w:rPr>
      </w:pPr>
      <w:r w:rsidRPr="00DD6666">
        <w:rPr>
          <w:rFonts w:ascii="Arial" w:hAnsi="Arial"/>
        </w:rPr>
        <w:lastRenderedPageBreak/>
        <w:t xml:space="preserve">Die Aufgaben </w:t>
      </w:r>
      <w:r w:rsidR="00BA39AD">
        <w:rPr>
          <w:rFonts w:ascii="Arial" w:hAnsi="Arial"/>
        </w:rPr>
        <w:t>1.3.2 und 1.3.</w:t>
      </w:r>
      <w:r w:rsidR="001B1B92">
        <w:rPr>
          <w:rFonts w:ascii="Arial" w:hAnsi="Arial"/>
        </w:rPr>
        <w:t>3</w:t>
      </w:r>
      <w:r w:rsidRPr="00DD6666">
        <w:rPr>
          <w:rFonts w:ascii="Arial" w:hAnsi="Arial"/>
        </w:rPr>
        <w:t xml:space="preserve"> </w:t>
      </w:r>
      <w:r w:rsidR="00BA39AD">
        <w:rPr>
          <w:rFonts w:ascii="Arial" w:hAnsi="Arial"/>
        </w:rPr>
        <w:t>sind</w:t>
      </w:r>
      <w:r w:rsidRPr="00DD6666">
        <w:rPr>
          <w:rFonts w:ascii="Arial" w:hAnsi="Arial"/>
        </w:rPr>
        <w:t xml:space="preserve"> am PC zu lösen. Bewertet werden die Lauffähigkeit und die Ausführung der Programmteile. Details des Quelltextes gehen nicht in die Bewertung ein. Falls aus irgendwelchen Gründen (z. B. Arbeitszeitprobleme) das Testen eines Programmteils nicht gelingt, sollten in geeigneter Form der vorgesehene Programmablauf und gegebenenfalls auch die erkannten Ursachen für die „Nichtlauffähigkeit“ aufgeschrieben werden.</w:t>
      </w:r>
    </w:p>
    <w:p w:rsidR="00A75660" w:rsidRDefault="00A75660" w:rsidP="00DD6666">
      <w:pPr>
        <w:pStyle w:val="LfdAbs"/>
      </w:pPr>
      <w:r>
        <w:t xml:space="preserve">Die folgende Grafik </w:t>
      </w:r>
      <w:r w:rsidR="004D32AD">
        <w:t xml:space="preserve">stellt </w:t>
      </w:r>
      <w:r>
        <w:t>die Spielfläche eines Tennisfeldes</w:t>
      </w:r>
      <w:r w:rsidR="004D32AD">
        <w:t xml:space="preserve"> dar</w:t>
      </w:r>
      <w:r>
        <w:t>.</w:t>
      </w:r>
    </w:p>
    <w:p w:rsidR="00861C4F" w:rsidRDefault="004615CF" w:rsidP="004D32AD">
      <w:pPr>
        <w:pStyle w:val="Bildnummer"/>
        <w:jc w:val="center"/>
      </w:pPr>
      <w:r>
        <w:rPr>
          <w:noProof/>
        </w:rPr>
        <w:drawing>
          <wp:inline distT="0" distB="0" distL="0" distR="0">
            <wp:extent cx="4622332" cy="2213656"/>
            <wp:effectExtent l="19050" t="0" r="6818"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622123" cy="2213556"/>
                    </a:xfrm>
                    <a:prstGeom prst="rect">
                      <a:avLst/>
                    </a:prstGeom>
                    <a:noFill/>
                    <a:ln w="9525">
                      <a:noFill/>
                      <a:miter lim="800000"/>
                      <a:headEnd/>
                      <a:tailEnd/>
                    </a:ln>
                  </pic:spPr>
                </pic:pic>
              </a:graphicData>
            </a:graphic>
          </wp:inline>
        </w:drawing>
      </w:r>
      <w:r w:rsidR="00905D86">
        <w:t xml:space="preserve">Abb. </w:t>
      </w:r>
      <w:r w:rsidR="004D32AD">
        <w:t>1.2</w:t>
      </w:r>
    </w:p>
    <w:p w:rsidR="00524F6A" w:rsidRPr="00EA7EE6" w:rsidRDefault="00965155" w:rsidP="00EA7EE6">
      <w:pPr>
        <w:pStyle w:val="berschrift3"/>
        <w:ind w:left="720"/>
        <w:rPr>
          <w:szCs w:val="27"/>
        </w:rPr>
      </w:pPr>
      <w:r>
        <w:rPr>
          <w:szCs w:val="27"/>
        </w:rPr>
        <w:pict>
          <v:shapetype id="_x0000_t202" coordsize="21600,21600" o:spt="202" path="m,l,21600r21600,l21600,xe">
            <v:stroke joinstyle="miter"/>
            <v:path gradientshapeok="t" o:connecttype="rect"/>
          </v:shapetype>
          <v:shape id="_x0000_s1027" type="#_x0000_t202" style="position:absolute;left:0;text-align:left;margin-left:236.15pt;margin-top:-399.65pt;width:47.8pt;height:18.7pt;z-index:251658240;mso-width-relative:margin;mso-height-relative:margin" filled="f" stroked="f">
            <v:textbox style="mso-fit-shape-to-text:t">
              <w:txbxContent>
                <w:p w:rsidR="00EF2950" w:rsidRPr="00A53919" w:rsidRDefault="00EF2950" w:rsidP="00861C4F">
                  <w:pPr>
                    <w:rPr>
                      <w:sz w:val="20"/>
                    </w:rPr>
                  </w:pPr>
                  <w:r>
                    <w:rPr>
                      <w:sz w:val="20"/>
                    </w:rPr>
                    <w:t>6,40 m</w:t>
                  </w:r>
                </w:p>
              </w:txbxContent>
            </v:textbox>
          </v:shape>
        </w:pict>
      </w:r>
      <w:r w:rsidR="000815F8" w:rsidRPr="00EA7EE6">
        <w:rPr>
          <w:szCs w:val="27"/>
        </w:rPr>
        <w:t>Ergänzen Sie</w:t>
      </w:r>
      <w:r w:rsidR="00A75660" w:rsidRPr="00EA7EE6">
        <w:rPr>
          <w:szCs w:val="27"/>
        </w:rPr>
        <w:t xml:space="preserve"> </w:t>
      </w:r>
      <w:r w:rsidR="004D32AD" w:rsidRPr="00EA7EE6">
        <w:rPr>
          <w:szCs w:val="27"/>
        </w:rPr>
        <w:t xml:space="preserve">in der Klasse </w:t>
      </w:r>
      <w:r w:rsidR="004D32AD" w:rsidRPr="007E7FEF">
        <w:rPr>
          <w:rStyle w:val="ProgrammZchn"/>
          <w:sz w:val="22"/>
          <w:szCs w:val="22"/>
        </w:rPr>
        <w:t>Spielfeldmarkierung</w:t>
      </w:r>
      <w:r w:rsidR="004D32AD" w:rsidRPr="00EA7EE6">
        <w:rPr>
          <w:szCs w:val="27"/>
        </w:rPr>
        <w:t xml:space="preserve"> </w:t>
      </w:r>
      <w:r w:rsidR="000815F8" w:rsidRPr="00EA7EE6">
        <w:rPr>
          <w:szCs w:val="27"/>
        </w:rPr>
        <w:t>die</w:t>
      </w:r>
      <w:r w:rsidR="00A75660" w:rsidRPr="00EA7EE6">
        <w:rPr>
          <w:szCs w:val="27"/>
        </w:rPr>
        <w:t xml:space="preserve"> </w:t>
      </w:r>
      <w:r w:rsidR="00FB08A2" w:rsidRPr="00EA7EE6">
        <w:rPr>
          <w:szCs w:val="27"/>
        </w:rPr>
        <w:t>M</w:t>
      </w:r>
      <w:r w:rsidR="00905D86" w:rsidRPr="00EA7EE6">
        <w:rPr>
          <w:szCs w:val="27"/>
        </w:rPr>
        <w:t>e</w:t>
      </w:r>
      <w:r w:rsidR="00FB08A2" w:rsidRPr="00EA7EE6">
        <w:rPr>
          <w:szCs w:val="27"/>
        </w:rPr>
        <w:t>thode</w:t>
      </w:r>
      <w:r w:rsidR="00524F6A" w:rsidRPr="00EA7EE6">
        <w:rPr>
          <w:szCs w:val="27"/>
        </w:rPr>
        <w:t xml:space="preserve"> </w:t>
      </w:r>
      <w:proofErr w:type="spellStart"/>
      <w:r w:rsidR="000C4BA9" w:rsidRPr="007E7FEF">
        <w:rPr>
          <w:rStyle w:val="ProgrammZchn"/>
          <w:sz w:val="22"/>
          <w:szCs w:val="22"/>
        </w:rPr>
        <w:t>ma</w:t>
      </w:r>
      <w:r w:rsidR="00847A70" w:rsidRPr="007E7FEF">
        <w:rPr>
          <w:rStyle w:val="ProgrammZchn"/>
          <w:sz w:val="22"/>
          <w:szCs w:val="22"/>
        </w:rPr>
        <w:t>r</w:t>
      </w:r>
      <w:r w:rsidR="000C4BA9" w:rsidRPr="007E7FEF">
        <w:rPr>
          <w:rStyle w:val="ProgrammZchn"/>
          <w:sz w:val="22"/>
          <w:szCs w:val="22"/>
        </w:rPr>
        <w:t>kiere</w:t>
      </w:r>
      <w:r w:rsidR="00524F6A" w:rsidRPr="007E7FEF">
        <w:rPr>
          <w:rStyle w:val="ProgrammZchn"/>
          <w:sz w:val="22"/>
          <w:szCs w:val="22"/>
        </w:rPr>
        <w:t>Spielfeldhaelfte</w:t>
      </w:r>
      <w:proofErr w:type="spellEnd"/>
      <w:r w:rsidR="00EA7EE6">
        <w:rPr>
          <w:rStyle w:val="ProgrammZchn"/>
        </w:rPr>
        <w:t xml:space="preserve"> </w:t>
      </w:r>
      <w:r w:rsidR="000815F8" w:rsidRPr="00EA7EE6">
        <w:rPr>
          <w:szCs w:val="27"/>
        </w:rPr>
        <w:t xml:space="preserve">so, dass </w:t>
      </w:r>
      <w:r w:rsidR="00A75660" w:rsidRPr="00EA7EE6">
        <w:rPr>
          <w:szCs w:val="27"/>
        </w:rPr>
        <w:t xml:space="preserve">die </w:t>
      </w:r>
      <w:r w:rsidR="000D507F" w:rsidRPr="00EA7EE6">
        <w:rPr>
          <w:szCs w:val="27"/>
        </w:rPr>
        <w:t>Ma</w:t>
      </w:r>
      <w:r w:rsidR="00847A70" w:rsidRPr="00EA7EE6">
        <w:rPr>
          <w:szCs w:val="27"/>
        </w:rPr>
        <w:t>r</w:t>
      </w:r>
      <w:r w:rsidR="000D507F" w:rsidRPr="00EA7EE6">
        <w:rPr>
          <w:szCs w:val="27"/>
        </w:rPr>
        <w:t xml:space="preserve">kierungen </w:t>
      </w:r>
      <w:r w:rsidR="00524F6A" w:rsidRPr="00EA7EE6">
        <w:rPr>
          <w:szCs w:val="27"/>
        </w:rPr>
        <w:t xml:space="preserve">der linken Hälfte des </w:t>
      </w:r>
      <w:r w:rsidR="00A75660" w:rsidRPr="00EA7EE6">
        <w:rPr>
          <w:szCs w:val="27"/>
        </w:rPr>
        <w:t>Spielf</w:t>
      </w:r>
      <w:r w:rsidR="00FB08A2" w:rsidRPr="00EA7EE6">
        <w:rPr>
          <w:szCs w:val="27"/>
        </w:rPr>
        <w:t>eldes</w:t>
      </w:r>
      <w:r w:rsidR="00A75660" w:rsidRPr="00EA7EE6">
        <w:rPr>
          <w:szCs w:val="27"/>
        </w:rPr>
        <w:t xml:space="preserve"> nach</w:t>
      </w:r>
      <w:r w:rsidR="000815F8" w:rsidRPr="00EA7EE6">
        <w:rPr>
          <w:szCs w:val="27"/>
        </w:rPr>
        <w:t>ge</w:t>
      </w:r>
      <w:r w:rsidR="00A75660" w:rsidRPr="00EA7EE6">
        <w:rPr>
          <w:szCs w:val="27"/>
        </w:rPr>
        <w:t>zeichnet</w:t>
      </w:r>
      <w:r w:rsidR="000815F8" w:rsidRPr="00EA7EE6">
        <w:rPr>
          <w:szCs w:val="27"/>
        </w:rPr>
        <w:t xml:space="preserve"> werden</w:t>
      </w:r>
      <w:r w:rsidR="00A75660" w:rsidRPr="00EA7EE6">
        <w:rPr>
          <w:szCs w:val="27"/>
        </w:rPr>
        <w:t>.</w:t>
      </w:r>
      <w:r w:rsidR="00847A70" w:rsidRPr="00EA7EE6">
        <w:rPr>
          <w:szCs w:val="27"/>
        </w:rPr>
        <w:tab/>
      </w:r>
      <w:r w:rsidR="00A75660" w:rsidRPr="00EA7EE6">
        <w:rPr>
          <w:szCs w:val="27"/>
        </w:rPr>
        <w:t>(</w:t>
      </w:r>
      <w:r w:rsidR="0024178B">
        <w:rPr>
          <w:szCs w:val="27"/>
        </w:rPr>
        <w:t>5</w:t>
      </w:r>
      <w:r w:rsidR="00A75660" w:rsidRPr="00EA7EE6">
        <w:rPr>
          <w:szCs w:val="27"/>
        </w:rPr>
        <w:t>)</w:t>
      </w:r>
    </w:p>
    <w:p w:rsidR="00FB08A2" w:rsidRDefault="00524F6A" w:rsidP="00EA7EE6">
      <w:pPr>
        <w:pStyle w:val="berschrift3"/>
        <w:ind w:left="720"/>
        <w:rPr>
          <w:szCs w:val="27"/>
        </w:rPr>
      </w:pPr>
      <w:r w:rsidRPr="00EA7EE6">
        <w:rPr>
          <w:szCs w:val="27"/>
        </w:rPr>
        <w:t>Erweitern Sie die</w:t>
      </w:r>
      <w:r w:rsidR="003B5D14" w:rsidRPr="00EA7EE6">
        <w:rPr>
          <w:szCs w:val="27"/>
        </w:rPr>
        <w:t xml:space="preserve"> Klasse</w:t>
      </w:r>
      <w:r w:rsidRPr="00EA7EE6">
        <w:rPr>
          <w:szCs w:val="27"/>
        </w:rPr>
        <w:t xml:space="preserve"> </w:t>
      </w:r>
      <w:r w:rsidR="003B5D14" w:rsidRPr="007E7FEF">
        <w:rPr>
          <w:rStyle w:val="ProgrammZchn"/>
          <w:sz w:val="22"/>
          <w:szCs w:val="22"/>
        </w:rPr>
        <w:t>Spielfeldmarkierung</w:t>
      </w:r>
      <w:r w:rsidR="00EA7EE6">
        <w:rPr>
          <w:szCs w:val="27"/>
        </w:rPr>
        <w:t xml:space="preserve"> </w:t>
      </w:r>
      <w:r w:rsidR="003B5D14" w:rsidRPr="00EA7EE6">
        <w:rPr>
          <w:szCs w:val="27"/>
        </w:rPr>
        <w:t xml:space="preserve">um eine weitere Methode </w:t>
      </w:r>
      <w:proofErr w:type="spellStart"/>
      <w:r w:rsidR="00EA7EE6" w:rsidRPr="007E7FEF">
        <w:rPr>
          <w:rStyle w:val="ProgrammZchn"/>
          <w:sz w:val="22"/>
          <w:szCs w:val="22"/>
        </w:rPr>
        <w:t>markiere</w:t>
      </w:r>
      <w:r w:rsidR="003B5D14" w:rsidRPr="007E7FEF">
        <w:rPr>
          <w:rStyle w:val="ProgrammZchn"/>
          <w:sz w:val="22"/>
          <w:szCs w:val="22"/>
        </w:rPr>
        <w:t>Spielfeld</w:t>
      </w:r>
      <w:proofErr w:type="spellEnd"/>
      <w:r w:rsidR="000815F8" w:rsidRPr="00EA7EE6">
        <w:rPr>
          <w:szCs w:val="27"/>
        </w:rPr>
        <w:t xml:space="preserve"> </w:t>
      </w:r>
      <w:r w:rsidRPr="00EA7EE6">
        <w:rPr>
          <w:szCs w:val="27"/>
        </w:rPr>
        <w:t>so</w:t>
      </w:r>
      <w:r w:rsidR="000815F8" w:rsidRPr="00EA7EE6">
        <w:rPr>
          <w:szCs w:val="27"/>
        </w:rPr>
        <w:t>,</w:t>
      </w:r>
      <w:r w:rsidRPr="00EA7EE6">
        <w:rPr>
          <w:szCs w:val="27"/>
        </w:rPr>
        <w:t xml:space="preserve"> dass unter Nutzung der Methode </w:t>
      </w:r>
      <w:proofErr w:type="spellStart"/>
      <w:r w:rsidR="00EA7EE6" w:rsidRPr="007E7FEF">
        <w:rPr>
          <w:rStyle w:val="ProgrammZchn"/>
          <w:sz w:val="22"/>
          <w:szCs w:val="22"/>
        </w:rPr>
        <w:t>markiere</w:t>
      </w:r>
      <w:r w:rsidRPr="007E7FEF">
        <w:rPr>
          <w:rStyle w:val="ProgrammZchn"/>
          <w:sz w:val="22"/>
          <w:szCs w:val="22"/>
        </w:rPr>
        <w:t>Spielfeldhaelfte</w:t>
      </w:r>
      <w:proofErr w:type="spellEnd"/>
      <w:r w:rsidRPr="00EA7EE6">
        <w:rPr>
          <w:szCs w:val="27"/>
        </w:rPr>
        <w:t xml:space="preserve"> das komplette Spielfeld gezeichnet wird.</w:t>
      </w:r>
      <w:r w:rsidRPr="00EA7EE6">
        <w:rPr>
          <w:szCs w:val="27"/>
        </w:rPr>
        <w:tab/>
        <w:t>(2)</w:t>
      </w:r>
    </w:p>
    <w:p w:rsidR="008922AB" w:rsidRPr="00EA7EE6" w:rsidRDefault="008922AB" w:rsidP="008922AB">
      <w:pPr>
        <w:pStyle w:val="berschrift3"/>
        <w:ind w:left="720"/>
        <w:rPr>
          <w:szCs w:val="27"/>
        </w:rPr>
      </w:pPr>
      <w:r w:rsidRPr="00EA7EE6">
        <w:rPr>
          <w:szCs w:val="27"/>
        </w:rPr>
        <w:t>Bewerten Sie Ihre Lösung</w:t>
      </w:r>
      <w:r>
        <w:rPr>
          <w:szCs w:val="27"/>
        </w:rPr>
        <w:t>en aus 1.3.2 und 1.3.3</w:t>
      </w:r>
      <w:r w:rsidRPr="00EA7EE6">
        <w:rPr>
          <w:szCs w:val="27"/>
        </w:rPr>
        <w:t xml:space="preserve"> hinsichtlich des Kreideverbrauchs des Roboters.</w:t>
      </w:r>
      <w:r w:rsidRPr="00EA7EE6">
        <w:rPr>
          <w:szCs w:val="27"/>
        </w:rPr>
        <w:tab/>
        <w:t>(</w:t>
      </w:r>
      <w:r w:rsidR="0024178B">
        <w:rPr>
          <w:szCs w:val="27"/>
        </w:rPr>
        <w:t>1</w:t>
      </w:r>
      <w:r w:rsidRPr="00EA7EE6">
        <w:rPr>
          <w:szCs w:val="27"/>
        </w:rPr>
        <w:t>)</w:t>
      </w:r>
    </w:p>
    <w:p w:rsidR="008922AB" w:rsidRPr="008922AB" w:rsidRDefault="008922AB" w:rsidP="008922AB"/>
    <w:p w:rsidR="003B5D14" w:rsidRDefault="003B5D14">
      <w:r>
        <w:br w:type="page"/>
      </w:r>
    </w:p>
    <w:p w:rsidR="008A6E30" w:rsidRPr="00615082" w:rsidRDefault="008A6E30" w:rsidP="008A6E30">
      <w:pPr>
        <w:pStyle w:val="berschrift1"/>
        <w:tabs>
          <w:tab w:val="clear" w:pos="360"/>
        </w:tabs>
        <w:ind w:left="709" w:hanging="709"/>
        <w:rPr>
          <w:lang w:val="en-US"/>
        </w:rPr>
      </w:pPr>
      <w:r w:rsidRPr="00615082">
        <w:rPr>
          <w:lang w:val="en-US"/>
        </w:rPr>
        <w:lastRenderedPageBreak/>
        <w:t>Call a Bike</w:t>
      </w:r>
    </w:p>
    <w:p w:rsidR="008A6E30" w:rsidRPr="00615082" w:rsidRDefault="008A6E30" w:rsidP="008A6E30">
      <w:pPr>
        <w:pStyle w:val="LfdAbs"/>
      </w:pPr>
      <w:r w:rsidRPr="00615082">
        <w:t xml:space="preserve">Als </w:t>
      </w:r>
      <w:proofErr w:type="spellStart"/>
      <w:r w:rsidRPr="00615082">
        <w:t>CallBike</w:t>
      </w:r>
      <w:proofErr w:type="spellEnd"/>
      <w:r w:rsidRPr="00615082">
        <w:t xml:space="preserve"> werden Fahrräder bezeichnet, die telefonisch oder online gebucht werden können. Um ein </w:t>
      </w:r>
      <w:proofErr w:type="spellStart"/>
      <w:r w:rsidRPr="00615082">
        <w:t>CallBike</w:t>
      </w:r>
      <w:proofErr w:type="spellEnd"/>
      <w:r w:rsidRPr="00615082">
        <w:t xml:space="preserve"> ausleihen zu können</w:t>
      </w:r>
      <w:r>
        <w:t>,</w:t>
      </w:r>
      <w:r w:rsidRPr="00615082">
        <w:t xml:space="preserve"> ist vorab eine </w:t>
      </w:r>
      <w:r w:rsidRPr="00615082">
        <w:rPr>
          <w:rStyle w:val="Fett"/>
          <w:b w:val="0"/>
          <w:bCs w:val="0"/>
        </w:rPr>
        <w:t xml:space="preserve">Registrierung </w:t>
      </w:r>
      <w:r w:rsidRPr="00615082">
        <w:t>zwingend notwen</w:t>
      </w:r>
      <w:r>
        <w:t>dig. Bezahlen kann man wahl</w:t>
      </w:r>
      <w:r w:rsidRPr="00615082">
        <w:t>weise per Kreditkarte unter Angabe der Kreditkartennummer und der dreistelligen Prüfziffer</w:t>
      </w:r>
      <w:r>
        <w:t xml:space="preserve"> oder per </w:t>
      </w:r>
      <w:r w:rsidR="00DC1C5E">
        <w:t>Mobiltelefon</w:t>
      </w:r>
      <w:r>
        <w:t xml:space="preserve"> durch Abbuchung.</w:t>
      </w:r>
    </w:p>
    <w:p w:rsidR="008A6E30" w:rsidRPr="00615082" w:rsidRDefault="008A6E30" w:rsidP="008A6E30">
      <w:pPr>
        <w:pStyle w:val="LfdAbs"/>
      </w:pPr>
      <w:r w:rsidRPr="00615082">
        <w:t xml:space="preserve">Die </w:t>
      </w:r>
      <w:proofErr w:type="spellStart"/>
      <w:r w:rsidRPr="00615082">
        <w:t>CallBikes</w:t>
      </w:r>
      <w:proofErr w:type="spellEnd"/>
      <w:r w:rsidRPr="00615082">
        <w:t xml:space="preserve"> sind mit elektronischen Nummernschlössern verriegelt. Ruft man die auf dem Schloss angegebene Telefonnummer an, wird einem der Code zum Öffnen des Nummernschlosses angesagt. Mit der Eingabe des Codes beginnt der Ausleihvorgang.</w:t>
      </w:r>
    </w:p>
    <w:p w:rsidR="008A6E30" w:rsidRPr="00615082" w:rsidRDefault="008A6E30" w:rsidP="008A6E30">
      <w:pPr>
        <w:pStyle w:val="LfdAbs"/>
      </w:pPr>
      <w:r w:rsidRPr="00615082">
        <w:t xml:space="preserve">Die Abgabe des </w:t>
      </w:r>
      <w:proofErr w:type="spellStart"/>
      <w:r w:rsidRPr="00615082">
        <w:t>CallBikes</w:t>
      </w:r>
      <w:proofErr w:type="spellEnd"/>
      <w:r w:rsidRPr="00615082">
        <w:t xml:space="preserve"> erfolgt durch Anschließen des Fahrrades </w:t>
      </w:r>
      <w:r>
        <w:t>an gekennzeichneten Standorten und anschließendem</w:t>
      </w:r>
      <w:r w:rsidRPr="00615082">
        <w:t xml:space="preserve"> Drücken des Sperrknopfes. Der Quittungscode erscheint. Der Ausleihvorgang wird mit der Übermittlung des</w:t>
      </w:r>
      <w:r>
        <w:t xml:space="preserve"> Codes und der Standortnummer</w:t>
      </w:r>
      <w:r w:rsidRPr="00615082">
        <w:t xml:space="preserve"> abgeschlossen.</w:t>
      </w:r>
    </w:p>
    <w:p w:rsidR="008A6E30" w:rsidRPr="00615082" w:rsidRDefault="008A6E30" w:rsidP="008A6E30">
      <w:pPr>
        <w:pStyle w:val="LfdAbs"/>
      </w:pPr>
      <w:r w:rsidRPr="00615082">
        <w:t>Für den Ausleihvorgang eines Fa</w:t>
      </w:r>
      <w:r>
        <w:t>hrrades beschreibt</w:t>
      </w:r>
      <w:r w:rsidR="009D17C8">
        <w:t xml:space="preserve"> das in Abbildung </w:t>
      </w:r>
      <w:r w:rsidRPr="00615082">
        <w:t>2.1 dargestellte ER-Modell Teile der v</w:t>
      </w:r>
      <w:r>
        <w:t>erwendeten Datenbank</w:t>
      </w:r>
      <w:r w:rsidRPr="00615082">
        <w:t>.</w:t>
      </w:r>
    </w:p>
    <w:p w:rsidR="008A6E30" w:rsidRDefault="008A6E30" w:rsidP="008A6E30">
      <w:pPr>
        <w:pStyle w:val="Bildnummer"/>
      </w:pPr>
      <w:r>
        <w:rPr>
          <w:noProof/>
        </w:rPr>
        <w:drawing>
          <wp:inline distT="0" distB="0" distL="0" distR="0">
            <wp:extent cx="4923826" cy="2774410"/>
            <wp:effectExtent l="1905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labike.wmf"/>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956919" cy="2793057"/>
                    </a:xfrm>
                    <a:prstGeom prst="rect">
                      <a:avLst/>
                    </a:prstGeom>
                  </pic:spPr>
                </pic:pic>
              </a:graphicData>
            </a:graphic>
          </wp:inline>
        </w:drawing>
      </w:r>
      <w:r>
        <w:t>Abb. 2.1</w:t>
      </w:r>
    </w:p>
    <w:p w:rsidR="008A6E30" w:rsidRDefault="008A6E30" w:rsidP="008A6E30">
      <w:pPr>
        <w:pStyle w:val="berschrift2"/>
        <w:tabs>
          <w:tab w:val="clear" w:pos="360"/>
        </w:tabs>
        <w:ind w:left="709" w:hanging="709"/>
      </w:pPr>
      <w:r>
        <w:t>Modellierung</w:t>
      </w:r>
    </w:p>
    <w:p w:rsidR="008A6E30" w:rsidRDefault="008A6E30" w:rsidP="008A6E30">
      <w:pPr>
        <w:pStyle w:val="berschrift3"/>
        <w:ind w:left="720"/>
      </w:pPr>
      <w:r>
        <w:t>Beschreiben Sie den Aufbau eines Datenbanksystems.</w:t>
      </w:r>
      <w:r>
        <w:tab/>
        <w:t>(3)</w:t>
      </w:r>
    </w:p>
    <w:p w:rsidR="008A6E30" w:rsidRDefault="008A6E30" w:rsidP="008A6E30">
      <w:pPr>
        <w:pStyle w:val="berschrift3"/>
        <w:ind w:left="720"/>
      </w:pPr>
      <w:r>
        <w:t xml:space="preserve">Ermitteln Sie die </w:t>
      </w:r>
      <w:proofErr w:type="spellStart"/>
      <w:r>
        <w:t>Kardinalität</w:t>
      </w:r>
      <w:proofErr w:type="spellEnd"/>
      <w:r>
        <w:t xml:space="preserve"> der Beziehung </w:t>
      </w:r>
      <w:proofErr w:type="spellStart"/>
      <w:r w:rsidRPr="0072576A">
        <w:rPr>
          <w:b/>
        </w:rPr>
        <w:t>derzeit</w:t>
      </w:r>
      <w:r w:rsidRPr="00615082">
        <w:rPr>
          <w:b/>
          <w:bCs/>
        </w:rPr>
        <w:t>_abgestellt</w:t>
      </w:r>
      <w:proofErr w:type="spellEnd"/>
      <w:r>
        <w:t>.</w:t>
      </w:r>
    </w:p>
    <w:p w:rsidR="008A6E30" w:rsidRDefault="008A6E30" w:rsidP="008A6E30">
      <w:pPr>
        <w:pStyle w:val="LfdAbs"/>
      </w:pPr>
      <w:r>
        <w:t>Begründen Sie.</w:t>
      </w:r>
      <w:r>
        <w:tab/>
        <w:t>(2)</w:t>
      </w:r>
    </w:p>
    <w:p w:rsidR="008A6E30" w:rsidRDefault="008A6E30" w:rsidP="008A6E30">
      <w:pPr>
        <w:pStyle w:val="berschrift3"/>
        <w:ind w:left="720"/>
      </w:pPr>
      <w:r>
        <w:t xml:space="preserve">Geben Sie für die Attribute </w:t>
      </w:r>
      <w:r w:rsidRPr="003625A2">
        <w:rPr>
          <w:b/>
        </w:rPr>
        <w:t>Einsatzbereitschaft</w:t>
      </w:r>
      <w:r>
        <w:t xml:space="preserve"> und </w:t>
      </w:r>
      <w:proofErr w:type="spellStart"/>
      <w:r w:rsidRPr="003625A2">
        <w:rPr>
          <w:b/>
        </w:rPr>
        <w:t>Entsperrcode</w:t>
      </w:r>
      <w:proofErr w:type="spellEnd"/>
      <w:r>
        <w:t xml:space="preserve"> den zu wählenden Datentyp an.</w:t>
      </w:r>
    </w:p>
    <w:p w:rsidR="008A6E30" w:rsidRDefault="008A6E30" w:rsidP="008A6E30">
      <w:pPr>
        <w:pStyle w:val="LfdAbs"/>
      </w:pPr>
      <w:r>
        <w:t>Begründen Sie.</w:t>
      </w:r>
      <w:r>
        <w:tab/>
        <w:t>(3)</w:t>
      </w:r>
    </w:p>
    <w:p w:rsidR="008A6E30" w:rsidRDefault="008A6E30" w:rsidP="008A6E30">
      <w:pPr>
        <w:pStyle w:val="berschrift3"/>
        <w:ind w:left="720"/>
      </w:pPr>
      <w:r>
        <w:t xml:space="preserve">Überführen Sie das ER-Modell in ein </w:t>
      </w:r>
      <w:proofErr w:type="spellStart"/>
      <w:r>
        <w:t>Relationenschema</w:t>
      </w:r>
      <w:proofErr w:type="spellEnd"/>
      <w:r>
        <w:t>.</w:t>
      </w:r>
    </w:p>
    <w:p w:rsidR="008A6E30" w:rsidRDefault="008A6E30" w:rsidP="008A6E30">
      <w:pPr>
        <w:pStyle w:val="LfdAbs"/>
      </w:pPr>
      <w:r>
        <w:t>Kennzeichnen Sie Primär- und Fremdschlüssel unterschiedlich.</w:t>
      </w:r>
      <w:r>
        <w:tab/>
        <w:t>(4)</w:t>
      </w:r>
    </w:p>
    <w:p w:rsidR="008A6E30" w:rsidRDefault="008A6E30" w:rsidP="008A6E30">
      <w:pPr>
        <w:pStyle w:val="berschrift3"/>
        <w:ind w:left="720"/>
      </w:pPr>
      <w:r>
        <w:t>Erläutern Sie zwei Maßnahmen zum Schutz der im Ausleihprozess anfallenden personenbezogenen Daten.</w:t>
      </w:r>
      <w:r w:rsidRPr="00CA4197">
        <w:t xml:space="preserve"> </w:t>
      </w:r>
      <w:r>
        <w:tab/>
        <w:t>(4)</w:t>
      </w:r>
    </w:p>
    <w:p w:rsidR="009D17C8" w:rsidRDefault="009D17C8">
      <w:pPr>
        <w:rPr>
          <w:b/>
        </w:rPr>
      </w:pPr>
      <w:r>
        <w:br w:type="page"/>
      </w:r>
    </w:p>
    <w:p w:rsidR="008A6E30" w:rsidRDefault="008A6E30" w:rsidP="008A6E30">
      <w:pPr>
        <w:pStyle w:val="berschrift2"/>
        <w:tabs>
          <w:tab w:val="clear" w:pos="360"/>
        </w:tabs>
        <w:ind w:left="709" w:hanging="709"/>
      </w:pPr>
      <w:r>
        <w:lastRenderedPageBreak/>
        <w:t>SQL-Abfragen</w:t>
      </w:r>
    </w:p>
    <w:p w:rsidR="008A6E30" w:rsidRDefault="008A6E30" w:rsidP="008A6E30">
      <w:pPr>
        <w:pStyle w:val="LfdAbs"/>
      </w:pPr>
      <w:r>
        <w:t>Geben Sie folgende Abfragen in SQL an.</w:t>
      </w:r>
    </w:p>
    <w:p w:rsidR="008A6E30" w:rsidRDefault="008A6E30" w:rsidP="008A6E30">
      <w:pPr>
        <w:pStyle w:val="berschrift3"/>
        <w:ind w:left="720"/>
      </w:pPr>
      <w:r>
        <w:t xml:space="preserve">Erstellen Sie </w:t>
      </w:r>
      <w:r w:rsidRPr="00756823">
        <w:rPr>
          <w:szCs w:val="24"/>
        </w:rPr>
        <w:t>eine</w:t>
      </w:r>
      <w:r>
        <w:t xml:space="preserve"> Liste defekter Fahrräder.</w:t>
      </w:r>
      <w:r>
        <w:tab/>
        <w:t>(1)</w:t>
      </w:r>
    </w:p>
    <w:p w:rsidR="008A6E30" w:rsidRDefault="008A6E30" w:rsidP="008A6E30">
      <w:pPr>
        <w:pStyle w:val="berschrift3"/>
        <w:ind w:left="720"/>
      </w:pPr>
      <w:r w:rsidRPr="00756823">
        <w:rPr>
          <w:rStyle w:val="berschrift3Zchn"/>
        </w:rPr>
        <w:t>Geben Sie die</w:t>
      </w:r>
      <w:r>
        <w:rPr>
          <w:rStyle w:val="berschrift3Zchn"/>
        </w:rPr>
        <w:t xml:space="preserve"> Namen</w:t>
      </w:r>
      <w:r w:rsidRPr="00756823">
        <w:rPr>
          <w:rStyle w:val="berschrift3Zchn"/>
        </w:rPr>
        <w:t xml:space="preserve"> aller Per</w:t>
      </w:r>
      <w:r w:rsidR="009D17C8">
        <w:rPr>
          <w:rStyle w:val="berschrift3Zchn"/>
        </w:rPr>
        <w:t>sonen an, die am 14.05.</w:t>
      </w:r>
      <w:r>
        <w:rPr>
          <w:rStyle w:val="berschrift3Zchn"/>
        </w:rPr>
        <w:t>2012</w:t>
      </w:r>
      <w:r w:rsidRPr="00756823">
        <w:rPr>
          <w:rStyle w:val="berschrift3Zchn"/>
        </w:rPr>
        <w:t xml:space="preserve"> ein Fahrrad</w:t>
      </w:r>
      <w:r>
        <w:t xml:space="preserve"> zurückgegeben haben.</w:t>
      </w:r>
      <w:r>
        <w:tab/>
        <w:t>(2)</w:t>
      </w:r>
    </w:p>
    <w:p w:rsidR="008A6E30" w:rsidRDefault="008A6E30" w:rsidP="008A6E30">
      <w:pPr>
        <w:pStyle w:val="berschrift2"/>
        <w:tabs>
          <w:tab w:val="clear" w:pos="360"/>
        </w:tabs>
        <w:ind w:left="709" w:hanging="709"/>
      </w:pPr>
      <w:r>
        <w:t>Mobilfunk und Co</w:t>
      </w:r>
    </w:p>
    <w:p w:rsidR="008A6E30" w:rsidRDefault="008A6E30" w:rsidP="008A6E30">
      <w:pPr>
        <w:pStyle w:val="LfdAbs"/>
      </w:pPr>
      <w:r>
        <w:t xml:space="preserve">Ein Bahnkunde möchte sich kurz entschlossen auf dem Bahnhof ein Fahrrad mieten. Für die Registrierung bei </w:t>
      </w:r>
      <w:r w:rsidR="008E32F2">
        <w:t>„Call a </w:t>
      </w:r>
      <w:r>
        <w:t>Bike</w:t>
      </w:r>
      <w:r w:rsidR="008E32F2">
        <w:t>“</w:t>
      </w:r>
      <w:r>
        <w:t xml:space="preserve"> kan</w:t>
      </w:r>
      <w:r w:rsidR="00565FFB">
        <w:t xml:space="preserve">n er wahlweise </w:t>
      </w:r>
      <w:r w:rsidR="001265A2">
        <w:t>mit dem Anbieter telefonieren</w:t>
      </w:r>
      <w:r w:rsidR="00565FFB">
        <w:t xml:space="preserve"> oder </w:t>
      </w:r>
      <w:r>
        <w:t>den Hotspot auf dem Bahnhof nutzen.</w:t>
      </w:r>
    </w:p>
    <w:p w:rsidR="008A6E30" w:rsidRDefault="008A6E30" w:rsidP="008A6E30">
      <w:pPr>
        <w:pStyle w:val="berschrift3"/>
        <w:ind w:left="720"/>
      </w:pPr>
      <w:r>
        <w:t xml:space="preserve">Vergleichen Sie beide Möglichkeiten der Anmeldung hinsichtlich </w:t>
      </w:r>
      <w:proofErr w:type="spellStart"/>
      <w:r>
        <w:t>Praxis</w:t>
      </w:r>
      <w:r w:rsidR="008E32F2">
        <w:softHyphen/>
      </w:r>
      <w:r>
        <w:t>tauglichkeit</w:t>
      </w:r>
      <w:proofErr w:type="spellEnd"/>
      <w:r>
        <w:t xml:space="preserve"> und Sicherheitsrisiken.</w:t>
      </w:r>
      <w:r>
        <w:tab/>
        <w:t>(3)</w:t>
      </w:r>
    </w:p>
    <w:p w:rsidR="008A6E30" w:rsidRDefault="008A6E30" w:rsidP="008A6E30">
      <w:pPr>
        <w:pStyle w:val="berschrift3"/>
        <w:ind w:left="720"/>
      </w:pPr>
      <w:r>
        <w:t xml:space="preserve">Nennen Sie zwei Geräte, die die Nutzung des </w:t>
      </w:r>
      <w:proofErr w:type="spellStart"/>
      <w:r>
        <w:t>Hotspots</w:t>
      </w:r>
      <w:proofErr w:type="spellEnd"/>
      <w:r>
        <w:t xml:space="preserve"> ermöglichen.</w:t>
      </w:r>
      <w:r>
        <w:tab/>
        <w:t>(2)</w:t>
      </w:r>
    </w:p>
    <w:p w:rsidR="008A6E30" w:rsidRDefault="008A6E30" w:rsidP="008A6E30">
      <w:pPr>
        <w:pStyle w:val="berschrift3"/>
        <w:ind w:left="720"/>
      </w:pPr>
      <w:r>
        <w:t>Beschreiben Sie mit Hilfe eines Schichtenmodells den Datenfluss der vom Hotspot ausgesendeten Signale bis zur Darstellung im Web-Browser.</w:t>
      </w:r>
      <w:r>
        <w:tab/>
        <w:t>(3)</w:t>
      </w:r>
    </w:p>
    <w:p w:rsidR="008A6E30" w:rsidRDefault="008A6E30" w:rsidP="008A6E30">
      <w:pPr>
        <w:pStyle w:val="berschrift3"/>
        <w:ind w:left="720"/>
      </w:pPr>
      <w:r>
        <w:t>In diesem Netzwerk werden Übertragungsgeschwindigkeiten von 14,4 </w:t>
      </w:r>
      <w:proofErr w:type="spellStart"/>
      <w:r>
        <w:t>MBit</w:t>
      </w:r>
      <w:proofErr w:type="spellEnd"/>
      <w:r>
        <w:t xml:space="preserve"> pro Sekunde erreicht.</w:t>
      </w:r>
    </w:p>
    <w:p w:rsidR="008A6E30" w:rsidRDefault="008A6E30" w:rsidP="008A6E30">
      <w:pPr>
        <w:pStyle w:val="LfdAbsNuma"/>
        <w:numPr>
          <w:ilvl w:val="0"/>
          <w:numId w:val="9"/>
        </w:numPr>
      </w:pPr>
      <w:r>
        <w:t>Berechnen Sie das Datenvolumen, das maximal in einer Minute übertragen werden kann.</w:t>
      </w:r>
      <w:r>
        <w:tab/>
        <w:t>(2)</w:t>
      </w:r>
    </w:p>
    <w:p w:rsidR="008A6E30" w:rsidRDefault="008A6E30" w:rsidP="008A6E30">
      <w:pPr>
        <w:pStyle w:val="LfdAbsNuma"/>
        <w:numPr>
          <w:ilvl w:val="0"/>
          <w:numId w:val="9"/>
        </w:numPr>
      </w:pPr>
      <w:r>
        <w:rPr>
          <w:szCs w:val="24"/>
        </w:rPr>
        <w:t>Begründen Sie, dass die benötigte</w:t>
      </w:r>
      <w:r w:rsidRPr="00756823">
        <w:rPr>
          <w:szCs w:val="24"/>
        </w:rPr>
        <w:t xml:space="preserve"> Zeit </w:t>
      </w:r>
      <w:r>
        <w:rPr>
          <w:szCs w:val="24"/>
        </w:rPr>
        <w:t xml:space="preserve">für die Übertragung des berechneten Datenvolumens </w:t>
      </w:r>
      <w:r w:rsidRPr="00756823">
        <w:rPr>
          <w:szCs w:val="24"/>
        </w:rPr>
        <w:t xml:space="preserve">in der Realität meist größer ist. </w:t>
      </w:r>
      <w:r w:rsidRPr="00756823">
        <w:rPr>
          <w:szCs w:val="24"/>
        </w:rPr>
        <w:tab/>
        <w:t>(1)</w:t>
      </w:r>
    </w:p>
    <w:p w:rsidR="003B5D14" w:rsidRDefault="003B5D14">
      <w:r>
        <w:br w:type="page"/>
      </w:r>
    </w:p>
    <w:p w:rsidR="007A707F" w:rsidRPr="000D006E" w:rsidRDefault="007A707F" w:rsidP="007A707F">
      <w:pPr>
        <w:pStyle w:val="berschrift1"/>
        <w:tabs>
          <w:tab w:val="clear" w:pos="360"/>
        </w:tabs>
        <w:ind w:left="709" w:hanging="709"/>
      </w:pPr>
      <w:r w:rsidRPr="000D006E">
        <w:lastRenderedPageBreak/>
        <w:t xml:space="preserve">IBAN – International Bank </w:t>
      </w:r>
      <w:proofErr w:type="spellStart"/>
      <w:r w:rsidRPr="000D006E">
        <w:t>Account</w:t>
      </w:r>
      <w:proofErr w:type="spellEnd"/>
      <w:r w:rsidRPr="000D006E">
        <w:t xml:space="preserve"> </w:t>
      </w:r>
      <w:proofErr w:type="spellStart"/>
      <w:r w:rsidRPr="000D006E">
        <w:t>Number</w:t>
      </w:r>
      <w:proofErr w:type="spellEnd"/>
    </w:p>
    <w:p w:rsidR="00371C0F" w:rsidRDefault="00371C0F" w:rsidP="00371C0F">
      <w:pPr>
        <w:pStyle w:val="berschrift2"/>
        <w:tabs>
          <w:tab w:val="clear" w:pos="360"/>
        </w:tabs>
        <w:ind w:left="709" w:hanging="709"/>
      </w:pPr>
      <w:r>
        <w:t>Analyse der IBAN</w:t>
      </w:r>
    </w:p>
    <w:p w:rsidR="00371C0F" w:rsidRPr="00350547" w:rsidRDefault="00371C0F" w:rsidP="00371C0F">
      <w:pPr>
        <w:pStyle w:val="LfdAbs"/>
      </w:pPr>
      <w:r w:rsidRPr="00350547">
        <w:t xml:space="preserve">Die </w:t>
      </w:r>
      <w:r w:rsidRPr="00371C0F">
        <w:t>IBAN</w:t>
      </w:r>
      <w:r w:rsidRPr="00350547">
        <w:t xml:space="preserve"> ist eine international standardisierte </w:t>
      </w:r>
      <w:r>
        <w:t xml:space="preserve">Norm für die Darstellung von Bankidentifikation und Kontonummer </w:t>
      </w:r>
      <w:r w:rsidR="003625A2">
        <w:t>von Girokonten</w:t>
      </w:r>
      <w:r>
        <w:t>.</w:t>
      </w:r>
    </w:p>
    <w:p w:rsidR="00371C0F" w:rsidRDefault="00371C0F" w:rsidP="00371C0F">
      <w:pPr>
        <w:pStyle w:val="LfdAbs"/>
      </w:pPr>
      <w:r w:rsidRPr="00350547">
        <w:t xml:space="preserve">In Deutschland hat jede IBAN </w:t>
      </w:r>
      <w:r>
        <w:t>immer</w:t>
      </w:r>
      <w:r w:rsidR="0046661A">
        <w:t xml:space="preserve"> </w:t>
      </w:r>
      <w:r w:rsidR="0046661A" w:rsidRPr="0046661A">
        <w:t>22</w:t>
      </w:r>
      <w:r w:rsidR="0046661A">
        <w:t> </w:t>
      </w:r>
      <w:r w:rsidRPr="0046661A">
        <w:t>Stellen</w:t>
      </w:r>
      <w:r>
        <w:t xml:space="preserve"> und die folgende Form</w:t>
      </w:r>
      <w:r w:rsidR="00756CCB">
        <w:t xml:space="preserve"> (</w:t>
      </w:r>
      <w:proofErr w:type="spellStart"/>
      <w:r w:rsidR="00756CCB">
        <w:t>vgl</w:t>
      </w:r>
      <w:proofErr w:type="spellEnd"/>
      <w:r w:rsidR="00756CCB">
        <w:t xml:space="preserve"> Abbildung 3.1)</w:t>
      </w:r>
      <w:r>
        <w:t>:</w:t>
      </w:r>
    </w:p>
    <w:p w:rsidR="00371C0F" w:rsidRDefault="00371C0F" w:rsidP="00371C0F">
      <w:pPr>
        <w:pStyle w:val="Liste"/>
      </w:pPr>
      <w:r>
        <w:t>zweistelliger a</w:t>
      </w:r>
      <w:r w:rsidR="003625A2">
        <w:t>lphabetischer Ländercode (</w:t>
      </w:r>
      <w:r>
        <w:t>DE für Deutschland)</w:t>
      </w:r>
    </w:p>
    <w:p w:rsidR="00371C0F" w:rsidRDefault="00371C0F" w:rsidP="00371C0F">
      <w:pPr>
        <w:pStyle w:val="Liste"/>
      </w:pPr>
      <w:r>
        <w:t xml:space="preserve">zweistellige numerische </w:t>
      </w:r>
      <w:proofErr w:type="spellStart"/>
      <w:r>
        <w:t>Prüfzahl</w:t>
      </w:r>
      <w:proofErr w:type="spellEnd"/>
    </w:p>
    <w:p w:rsidR="00371C0F" w:rsidRDefault="00371C0F" w:rsidP="00371C0F">
      <w:pPr>
        <w:pStyle w:val="Liste"/>
      </w:pPr>
      <w:r>
        <w:t>achtstellige numerische Bankleitzahl/Bankidentifikation</w:t>
      </w:r>
    </w:p>
    <w:p w:rsidR="00371C0F" w:rsidRDefault="0046661A" w:rsidP="00371C0F">
      <w:pPr>
        <w:pStyle w:val="Liste"/>
      </w:pPr>
      <w:r>
        <w:t>zehnstellige Kontonummer</w:t>
      </w:r>
      <w:r>
        <w:br/>
      </w:r>
      <w:r w:rsidR="00371C0F">
        <w:t xml:space="preserve">Hat die Kontonummer keine zehn Stellen, werden die fehlenden Stellen </w:t>
      </w:r>
      <w:r>
        <w:t>von vorn mit Nullen aufgefüllt.</w:t>
      </w:r>
    </w:p>
    <w:p w:rsidR="0046661A" w:rsidRDefault="0046661A" w:rsidP="0046661A">
      <w:pPr>
        <w:pStyle w:val="LfdAbs"/>
      </w:pPr>
    </w:p>
    <w:tbl>
      <w:tblPr>
        <w:tblStyle w:val="Tabellengitternetz"/>
        <w:tblW w:w="0" w:type="auto"/>
        <w:tblInd w:w="1080" w:type="dxa"/>
        <w:tblLook w:val="04A0"/>
      </w:tblPr>
      <w:tblGrid>
        <w:gridCol w:w="425"/>
        <w:gridCol w:w="425"/>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430"/>
      </w:tblGrid>
      <w:tr w:rsidR="0046661A" w:rsidRPr="00A94D6E" w:rsidTr="00756CCB">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L1</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L2</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P1</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P2</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B1</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B2</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B3</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B4</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B5</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B6</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B7</w:t>
            </w:r>
          </w:p>
        </w:tc>
        <w:tc>
          <w:tcPr>
            <w:tcW w:w="363" w:type="dxa"/>
            <w:tcBorders>
              <w:top w:val="single" w:sz="2" w:space="0" w:color="auto"/>
              <w:bottom w:val="single" w:sz="2" w:space="0" w:color="auto"/>
            </w:tcBorders>
          </w:tcPr>
          <w:p w:rsidR="0046661A" w:rsidRPr="00A94D6E" w:rsidRDefault="0046661A" w:rsidP="00260834">
            <w:pPr>
              <w:spacing w:beforeLines="40" w:after="40"/>
              <w:jc w:val="center"/>
              <w:rPr>
                <w:sz w:val="12"/>
                <w:szCs w:val="12"/>
              </w:rPr>
            </w:pPr>
            <w:r w:rsidRPr="00A94D6E">
              <w:rPr>
                <w:sz w:val="12"/>
                <w:szCs w:val="12"/>
              </w:rPr>
              <w:t>B8</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K1</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K2</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K3</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K4</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K5</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K6</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K7</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K8</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K9</w:t>
            </w:r>
          </w:p>
        </w:tc>
        <w:tc>
          <w:tcPr>
            <w:tcW w:w="363" w:type="dxa"/>
            <w:tcBorders>
              <w:top w:val="single" w:sz="2" w:space="0" w:color="auto"/>
              <w:bottom w:val="single" w:sz="2" w:space="0" w:color="auto"/>
            </w:tcBorders>
            <w:shd w:val="clear" w:color="auto" w:fill="BFBFBF" w:themeFill="background1" w:themeFillShade="BF"/>
          </w:tcPr>
          <w:p w:rsidR="0046661A" w:rsidRPr="00A94D6E" w:rsidRDefault="0046661A" w:rsidP="00260834">
            <w:pPr>
              <w:spacing w:beforeLines="40" w:after="40"/>
              <w:jc w:val="center"/>
              <w:rPr>
                <w:sz w:val="12"/>
                <w:szCs w:val="12"/>
              </w:rPr>
            </w:pPr>
            <w:r w:rsidRPr="00A94D6E">
              <w:rPr>
                <w:sz w:val="12"/>
                <w:szCs w:val="12"/>
              </w:rPr>
              <w:t>K10</w:t>
            </w:r>
          </w:p>
        </w:tc>
      </w:tr>
      <w:tr w:rsidR="0046661A" w:rsidTr="00756CCB">
        <w:tc>
          <w:tcPr>
            <w:tcW w:w="363" w:type="dxa"/>
            <w:gridSpan w:val="2"/>
            <w:tcBorders>
              <w:top w:val="single" w:sz="2" w:space="0" w:color="auto"/>
              <w:left w:val="nil"/>
              <w:bottom w:val="nil"/>
              <w:right w:val="dashSmallGap" w:sz="4" w:space="0" w:color="auto"/>
            </w:tcBorders>
            <w:vAlign w:val="center"/>
          </w:tcPr>
          <w:p w:rsidR="0046661A" w:rsidRPr="00A94D6E" w:rsidRDefault="00CD1524" w:rsidP="00260834">
            <w:pPr>
              <w:spacing w:beforeLines="40" w:after="40"/>
              <w:jc w:val="center"/>
              <w:rPr>
                <w:sz w:val="12"/>
                <w:szCs w:val="12"/>
              </w:rPr>
            </w:pPr>
            <w:r>
              <w:rPr>
                <w:sz w:val="12"/>
                <w:szCs w:val="12"/>
              </w:rPr>
              <w:t>Länder</w:t>
            </w:r>
            <w:r w:rsidR="0046661A" w:rsidRPr="00A94D6E">
              <w:rPr>
                <w:sz w:val="12"/>
                <w:szCs w:val="12"/>
              </w:rPr>
              <w:t>code</w:t>
            </w:r>
          </w:p>
        </w:tc>
        <w:tc>
          <w:tcPr>
            <w:tcW w:w="363" w:type="dxa"/>
            <w:gridSpan w:val="2"/>
            <w:tcBorders>
              <w:top w:val="single" w:sz="2" w:space="0" w:color="auto"/>
              <w:left w:val="dashSmallGap" w:sz="4" w:space="0" w:color="auto"/>
              <w:bottom w:val="nil"/>
              <w:right w:val="dashSmallGap" w:sz="4" w:space="0" w:color="auto"/>
            </w:tcBorders>
            <w:vAlign w:val="center"/>
          </w:tcPr>
          <w:p w:rsidR="0046661A" w:rsidRPr="00A94D6E" w:rsidRDefault="0046661A" w:rsidP="00260834">
            <w:pPr>
              <w:spacing w:beforeLines="40" w:after="40"/>
              <w:jc w:val="center"/>
              <w:rPr>
                <w:sz w:val="12"/>
                <w:szCs w:val="12"/>
              </w:rPr>
            </w:pPr>
            <w:proofErr w:type="spellStart"/>
            <w:r w:rsidRPr="00A94D6E">
              <w:rPr>
                <w:sz w:val="12"/>
                <w:szCs w:val="12"/>
              </w:rPr>
              <w:t>Prüfz</w:t>
            </w:r>
            <w:r>
              <w:rPr>
                <w:sz w:val="12"/>
                <w:szCs w:val="12"/>
              </w:rPr>
              <w:t>ahl</w:t>
            </w:r>
            <w:proofErr w:type="spellEnd"/>
          </w:p>
        </w:tc>
        <w:tc>
          <w:tcPr>
            <w:tcW w:w="363" w:type="dxa"/>
            <w:gridSpan w:val="8"/>
            <w:tcBorders>
              <w:top w:val="single" w:sz="2" w:space="0" w:color="auto"/>
              <w:left w:val="dashSmallGap" w:sz="4" w:space="0" w:color="auto"/>
              <w:bottom w:val="nil"/>
              <w:right w:val="dashSmallGap" w:sz="4" w:space="0" w:color="auto"/>
            </w:tcBorders>
            <w:vAlign w:val="center"/>
          </w:tcPr>
          <w:p w:rsidR="0046661A" w:rsidRPr="00A94D6E" w:rsidRDefault="0046661A" w:rsidP="00260834">
            <w:pPr>
              <w:spacing w:beforeLines="40" w:after="40"/>
              <w:jc w:val="center"/>
              <w:rPr>
                <w:sz w:val="12"/>
                <w:szCs w:val="12"/>
              </w:rPr>
            </w:pPr>
            <w:r w:rsidRPr="00A94D6E">
              <w:rPr>
                <w:sz w:val="12"/>
                <w:szCs w:val="12"/>
              </w:rPr>
              <w:t>Bankleitzahl/Bankidentifikation</w:t>
            </w:r>
          </w:p>
        </w:tc>
        <w:tc>
          <w:tcPr>
            <w:tcW w:w="363" w:type="dxa"/>
            <w:gridSpan w:val="10"/>
            <w:tcBorders>
              <w:top w:val="single" w:sz="2" w:space="0" w:color="auto"/>
              <w:left w:val="dashSmallGap" w:sz="4" w:space="0" w:color="auto"/>
              <w:bottom w:val="nil"/>
              <w:right w:val="nil"/>
            </w:tcBorders>
            <w:vAlign w:val="center"/>
          </w:tcPr>
          <w:p w:rsidR="0046661A" w:rsidRPr="00A94D6E" w:rsidRDefault="0046661A" w:rsidP="00260834">
            <w:pPr>
              <w:spacing w:beforeLines="40" w:after="40"/>
              <w:jc w:val="center"/>
              <w:rPr>
                <w:sz w:val="12"/>
                <w:szCs w:val="12"/>
              </w:rPr>
            </w:pPr>
            <w:r>
              <w:rPr>
                <w:sz w:val="12"/>
                <w:szCs w:val="12"/>
              </w:rPr>
              <w:t>Kontonummer</w:t>
            </w:r>
          </w:p>
        </w:tc>
      </w:tr>
      <w:tr w:rsidR="0046661A" w:rsidRPr="004A50FD" w:rsidTr="00756CCB">
        <w:tc>
          <w:tcPr>
            <w:tcW w:w="363" w:type="dxa"/>
            <w:gridSpan w:val="2"/>
            <w:tcBorders>
              <w:top w:val="nil"/>
              <w:left w:val="nil"/>
              <w:bottom w:val="nil"/>
              <w:right w:val="nil"/>
            </w:tcBorders>
            <w:vAlign w:val="center"/>
          </w:tcPr>
          <w:p w:rsidR="0046661A" w:rsidRPr="00A94D6E" w:rsidRDefault="0046661A" w:rsidP="00260834">
            <w:pPr>
              <w:spacing w:beforeLines="40" w:after="40"/>
              <w:rPr>
                <w:sz w:val="12"/>
                <w:szCs w:val="12"/>
              </w:rPr>
            </w:pPr>
          </w:p>
        </w:tc>
        <w:tc>
          <w:tcPr>
            <w:tcW w:w="363" w:type="dxa"/>
            <w:gridSpan w:val="2"/>
            <w:tcBorders>
              <w:top w:val="nil"/>
              <w:left w:val="nil"/>
              <w:bottom w:val="nil"/>
              <w:right w:val="dashSmallGap" w:sz="4" w:space="0" w:color="auto"/>
            </w:tcBorders>
            <w:vAlign w:val="center"/>
          </w:tcPr>
          <w:p w:rsidR="0046661A" w:rsidRPr="00A94D6E" w:rsidRDefault="0046661A" w:rsidP="00260834">
            <w:pPr>
              <w:spacing w:beforeLines="40" w:after="40"/>
              <w:rPr>
                <w:sz w:val="12"/>
                <w:szCs w:val="12"/>
              </w:rPr>
            </w:pPr>
          </w:p>
        </w:tc>
        <w:tc>
          <w:tcPr>
            <w:tcW w:w="363" w:type="dxa"/>
            <w:gridSpan w:val="18"/>
            <w:tcBorders>
              <w:top w:val="nil"/>
              <w:left w:val="dashSmallGap" w:sz="4" w:space="0" w:color="auto"/>
              <w:bottom w:val="nil"/>
              <w:right w:val="nil"/>
            </w:tcBorders>
            <w:vAlign w:val="center"/>
          </w:tcPr>
          <w:p w:rsidR="0046661A" w:rsidRPr="008A4819" w:rsidRDefault="0046661A" w:rsidP="00260834">
            <w:pPr>
              <w:spacing w:beforeLines="40" w:after="40"/>
              <w:jc w:val="center"/>
              <w:rPr>
                <w:sz w:val="12"/>
                <w:szCs w:val="12"/>
                <w:lang w:val="en-US"/>
              </w:rPr>
            </w:pPr>
            <w:r w:rsidRPr="008A4819">
              <w:rPr>
                <w:sz w:val="12"/>
                <w:szCs w:val="12"/>
                <w:lang w:val="en-US"/>
              </w:rPr>
              <w:t>Basic Bank Account Number (BBAN)</w:t>
            </w:r>
          </w:p>
        </w:tc>
      </w:tr>
    </w:tbl>
    <w:p w:rsidR="0046661A" w:rsidRPr="0046661A" w:rsidRDefault="00756CCB" w:rsidP="00756CCB">
      <w:pPr>
        <w:pStyle w:val="Bildnummer"/>
        <w:jc w:val="right"/>
        <w:rPr>
          <w:lang w:val="en-US"/>
        </w:rPr>
      </w:pPr>
      <w:r>
        <w:rPr>
          <w:lang w:val="en-US"/>
        </w:rPr>
        <w:t>Abb. 3.1</w:t>
      </w:r>
    </w:p>
    <w:p w:rsidR="0046661A" w:rsidRPr="00710C32" w:rsidRDefault="0046661A" w:rsidP="0046661A">
      <w:pPr>
        <w:pStyle w:val="berschrift3"/>
        <w:ind w:left="720"/>
        <w:rPr>
          <w:szCs w:val="27"/>
        </w:rPr>
      </w:pPr>
      <w:r w:rsidRPr="00710C32">
        <w:rPr>
          <w:szCs w:val="27"/>
        </w:rPr>
        <w:t>Geben Sie an, welcher Datentyp zur Speicherung einer IBAN geeignet ist.</w:t>
      </w:r>
    </w:p>
    <w:p w:rsidR="0046661A" w:rsidRDefault="0046661A" w:rsidP="0046661A">
      <w:pPr>
        <w:pStyle w:val="LfdAbs"/>
      </w:pPr>
      <w:r>
        <w:t>Begründen Sie.</w:t>
      </w:r>
      <w:r>
        <w:tab/>
        <w:t>(2)</w:t>
      </w:r>
    </w:p>
    <w:p w:rsidR="0046661A" w:rsidRPr="0046661A" w:rsidRDefault="0046661A" w:rsidP="00710C32">
      <w:pPr>
        <w:pStyle w:val="berschrift3"/>
        <w:ind w:left="720"/>
        <w:rPr>
          <w:szCs w:val="27"/>
        </w:rPr>
      </w:pPr>
      <w:r w:rsidRPr="00CF4A13">
        <w:t>Schreibt man die IBAN ohne</w:t>
      </w:r>
      <w:r>
        <w:t xml:space="preserve"> Länderkennzeichen und </w:t>
      </w:r>
      <w:proofErr w:type="spellStart"/>
      <w:r>
        <w:t>Prüfzahl</w:t>
      </w:r>
      <w:proofErr w:type="spellEnd"/>
      <w:r w:rsidRPr="00CF4A13">
        <w:t xml:space="preserve">, so spricht man von der </w:t>
      </w:r>
      <w:r>
        <w:t>„</w:t>
      </w:r>
      <w:r w:rsidRPr="00CF4A13">
        <w:t xml:space="preserve">Basic Bank </w:t>
      </w:r>
      <w:proofErr w:type="spellStart"/>
      <w:r w:rsidRPr="00CF4A13">
        <w:t>Account</w:t>
      </w:r>
      <w:proofErr w:type="spellEnd"/>
      <w:r w:rsidRPr="00CF4A13">
        <w:t xml:space="preserve"> </w:t>
      </w:r>
      <w:proofErr w:type="spellStart"/>
      <w:r w:rsidRPr="00CF4A13">
        <w:t>Number</w:t>
      </w:r>
      <w:proofErr w:type="spellEnd"/>
      <w:r>
        <w:t>“</w:t>
      </w:r>
      <w:r w:rsidRPr="00CF4A13">
        <w:t xml:space="preserve"> (BBAN)</w:t>
      </w:r>
      <w:r>
        <w:t>.</w:t>
      </w:r>
    </w:p>
    <w:p w:rsidR="00371C0F" w:rsidRPr="00710C32" w:rsidRDefault="00371C0F" w:rsidP="0046661A">
      <w:pPr>
        <w:pStyle w:val="LfdAbs"/>
        <w:rPr>
          <w:szCs w:val="27"/>
        </w:rPr>
      </w:pPr>
      <w:r w:rsidRPr="0046661A">
        <w:t>Ermitteln</w:t>
      </w:r>
      <w:r w:rsidRPr="00710C32">
        <w:rPr>
          <w:szCs w:val="27"/>
        </w:rPr>
        <w:t xml:space="preserve"> Sie die </w:t>
      </w:r>
      <w:r w:rsidR="0046661A">
        <w:rPr>
          <w:szCs w:val="27"/>
        </w:rPr>
        <w:t>BBAN</w:t>
      </w:r>
      <w:r w:rsidRPr="00710C32">
        <w:rPr>
          <w:szCs w:val="27"/>
        </w:rPr>
        <w:t xml:space="preserve"> für das Konto mit der Kontonummer 7229 und der Bankleitzahl 700</w:t>
      </w:r>
      <w:r w:rsidR="0046661A">
        <w:rPr>
          <w:szCs w:val="27"/>
        </w:rPr>
        <w:t> </w:t>
      </w:r>
      <w:r w:rsidRPr="00710C32">
        <w:rPr>
          <w:szCs w:val="27"/>
        </w:rPr>
        <w:t>519</w:t>
      </w:r>
      <w:r w:rsidR="0046661A">
        <w:rPr>
          <w:szCs w:val="27"/>
        </w:rPr>
        <w:t> </w:t>
      </w:r>
      <w:r w:rsidRPr="00710C32">
        <w:rPr>
          <w:szCs w:val="27"/>
        </w:rPr>
        <w:t>95.</w:t>
      </w:r>
      <w:r w:rsidRPr="00710C32">
        <w:rPr>
          <w:szCs w:val="27"/>
        </w:rPr>
        <w:tab/>
        <w:t>(1)</w:t>
      </w:r>
    </w:p>
    <w:p w:rsidR="00371C0F" w:rsidRDefault="00371C0F" w:rsidP="00371C0F">
      <w:pPr>
        <w:pStyle w:val="berschrift2"/>
        <w:tabs>
          <w:tab w:val="clear" w:pos="360"/>
        </w:tabs>
        <w:ind w:left="709" w:hanging="709"/>
      </w:pPr>
      <w:r>
        <w:t>IBAN-Leser als Akzeptor</w:t>
      </w:r>
    </w:p>
    <w:p w:rsidR="00371C0F" w:rsidRPr="00662F8D" w:rsidRDefault="00371C0F" w:rsidP="00371C0F">
      <w:pPr>
        <w:pStyle w:val="LfdAbs"/>
      </w:pPr>
      <w:r>
        <w:t xml:space="preserve">Die ersten vier Stellen einer Bankleitzahl/Bankidentifikation werden von der Deutschen Bundesbank festgelegt. Dabei bezeichnet die erste Stelle (B1) </w:t>
      </w:r>
      <w:r w:rsidRPr="00662F8D">
        <w:t>der Bankleitzahl</w:t>
      </w:r>
      <w:r>
        <w:t xml:space="preserve"> </w:t>
      </w:r>
      <w:r w:rsidRPr="00662F8D">
        <w:t>grundsätzlich das Gebiet, in dem das</w:t>
      </w:r>
      <w:r>
        <w:t xml:space="preserve"> Kreditinstitut seinen Sitz hat, und d</w:t>
      </w:r>
      <w:r w:rsidRPr="00662F8D">
        <w:t>ie vierte Stelle</w:t>
      </w:r>
      <w:r>
        <w:t> (B4)</w:t>
      </w:r>
      <w:r w:rsidRPr="00662F8D">
        <w:t xml:space="preserve"> der Bankleitzahl </w:t>
      </w:r>
      <w:r>
        <w:t xml:space="preserve">kennzeichnet die </w:t>
      </w:r>
      <w:r w:rsidRPr="00662F8D">
        <w:t>Bankengruppe</w:t>
      </w:r>
      <w:r>
        <w:t>.</w:t>
      </w:r>
    </w:p>
    <w:p w:rsidR="00371C0F" w:rsidRDefault="00371C0F" w:rsidP="00371C0F">
      <w:pPr>
        <w:pStyle w:val="LfdAbs"/>
      </w:pPr>
      <w:r>
        <w:t>Die folgenden Tabellen enthalten einige Gebiete und Bankengruppen mit ihren Kennziffern:</w:t>
      </w:r>
    </w:p>
    <w:tbl>
      <w:tblPr>
        <w:tblW w:w="8455" w:type="dxa"/>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
        <w:gridCol w:w="4288"/>
        <w:gridCol w:w="248"/>
        <w:gridCol w:w="35"/>
        <w:gridCol w:w="305"/>
        <w:gridCol w:w="3205"/>
        <w:gridCol w:w="34"/>
      </w:tblGrid>
      <w:tr w:rsidR="00371C0F" w:rsidTr="00C60572">
        <w:trPr>
          <w:gridAfter w:val="1"/>
          <w:wAfter w:w="34" w:type="dxa"/>
        </w:trPr>
        <w:tc>
          <w:tcPr>
            <w:tcW w:w="4628" w:type="dxa"/>
            <w:gridSpan w:val="2"/>
            <w:tcBorders>
              <w:top w:val="nil"/>
              <w:left w:val="nil"/>
              <w:right w:val="nil"/>
            </w:tcBorders>
          </w:tcPr>
          <w:p w:rsidR="00371C0F" w:rsidRDefault="00371C0F" w:rsidP="00C60572">
            <w:r>
              <w:t>Gebiete</w:t>
            </w:r>
          </w:p>
        </w:tc>
        <w:tc>
          <w:tcPr>
            <w:tcW w:w="283" w:type="dxa"/>
            <w:gridSpan w:val="2"/>
            <w:tcBorders>
              <w:top w:val="nil"/>
              <w:left w:val="nil"/>
              <w:bottom w:val="nil"/>
              <w:right w:val="nil"/>
            </w:tcBorders>
          </w:tcPr>
          <w:p w:rsidR="00371C0F" w:rsidRDefault="00371C0F" w:rsidP="00C60572"/>
        </w:tc>
        <w:tc>
          <w:tcPr>
            <w:tcW w:w="3510" w:type="dxa"/>
            <w:gridSpan w:val="2"/>
            <w:tcBorders>
              <w:top w:val="nil"/>
              <w:left w:val="nil"/>
              <w:right w:val="nil"/>
            </w:tcBorders>
          </w:tcPr>
          <w:p w:rsidR="00371C0F" w:rsidRDefault="00371C0F" w:rsidP="00C60572">
            <w:r>
              <w:t>Bankengruppen</w:t>
            </w:r>
          </w:p>
        </w:tc>
      </w:tr>
      <w:tr w:rsidR="00371C0F" w:rsidTr="00C60572">
        <w:tc>
          <w:tcPr>
            <w:tcW w:w="340" w:type="dxa"/>
          </w:tcPr>
          <w:p w:rsidR="00371C0F" w:rsidRDefault="00371C0F" w:rsidP="00C60572">
            <w:r>
              <w:t>1</w:t>
            </w:r>
          </w:p>
        </w:tc>
        <w:tc>
          <w:tcPr>
            <w:tcW w:w="4288" w:type="dxa"/>
          </w:tcPr>
          <w:p w:rsidR="00371C0F" w:rsidRDefault="00371C0F" w:rsidP="00C60572">
            <w:r>
              <w:t xml:space="preserve">Berlin, Brandenburg, </w:t>
            </w:r>
            <w:r w:rsidR="002D5241">
              <w:br/>
            </w:r>
            <w:r>
              <w:t>Mecklenburg-Vorpommern</w:t>
            </w:r>
          </w:p>
        </w:tc>
        <w:tc>
          <w:tcPr>
            <w:tcW w:w="248" w:type="dxa"/>
            <w:tcBorders>
              <w:top w:val="nil"/>
              <w:bottom w:val="nil"/>
            </w:tcBorders>
          </w:tcPr>
          <w:p w:rsidR="00371C0F" w:rsidRDefault="00371C0F" w:rsidP="00C60572"/>
        </w:tc>
        <w:tc>
          <w:tcPr>
            <w:tcW w:w="340" w:type="dxa"/>
            <w:gridSpan w:val="2"/>
          </w:tcPr>
          <w:p w:rsidR="00371C0F" w:rsidRDefault="00371C0F" w:rsidP="00C60572">
            <w:r>
              <w:t>0</w:t>
            </w:r>
          </w:p>
        </w:tc>
        <w:tc>
          <w:tcPr>
            <w:tcW w:w="3239" w:type="dxa"/>
            <w:gridSpan w:val="2"/>
          </w:tcPr>
          <w:p w:rsidR="00371C0F" w:rsidRDefault="002D5241" w:rsidP="002D5241">
            <w:r>
              <w:t xml:space="preserve">Filialen der Deutschen </w:t>
            </w:r>
            <w:r w:rsidR="00371C0F">
              <w:t>Bundesbank</w:t>
            </w:r>
          </w:p>
        </w:tc>
      </w:tr>
      <w:tr w:rsidR="00371C0F" w:rsidTr="00C60572">
        <w:tc>
          <w:tcPr>
            <w:tcW w:w="340" w:type="dxa"/>
          </w:tcPr>
          <w:p w:rsidR="00371C0F" w:rsidRDefault="00371C0F" w:rsidP="00C60572">
            <w:r>
              <w:t>6</w:t>
            </w:r>
          </w:p>
        </w:tc>
        <w:tc>
          <w:tcPr>
            <w:tcW w:w="4288" w:type="dxa"/>
          </w:tcPr>
          <w:p w:rsidR="00371C0F" w:rsidRDefault="00371C0F" w:rsidP="00C60572">
            <w:r>
              <w:t>Baden-Württemberg</w:t>
            </w:r>
          </w:p>
        </w:tc>
        <w:tc>
          <w:tcPr>
            <w:tcW w:w="248" w:type="dxa"/>
            <w:tcBorders>
              <w:top w:val="nil"/>
              <w:bottom w:val="nil"/>
            </w:tcBorders>
          </w:tcPr>
          <w:p w:rsidR="00371C0F" w:rsidRDefault="00371C0F" w:rsidP="00C60572"/>
        </w:tc>
        <w:tc>
          <w:tcPr>
            <w:tcW w:w="340" w:type="dxa"/>
            <w:gridSpan w:val="2"/>
          </w:tcPr>
          <w:p w:rsidR="00371C0F" w:rsidRDefault="00371C0F" w:rsidP="00C60572">
            <w:r>
              <w:t>4</w:t>
            </w:r>
          </w:p>
        </w:tc>
        <w:tc>
          <w:tcPr>
            <w:tcW w:w="3239" w:type="dxa"/>
            <w:gridSpan w:val="2"/>
          </w:tcPr>
          <w:p w:rsidR="00371C0F" w:rsidRDefault="00371C0F" w:rsidP="00C60572">
            <w:r>
              <w:t>Commerzbank</w:t>
            </w:r>
          </w:p>
        </w:tc>
      </w:tr>
      <w:tr w:rsidR="00371C0F" w:rsidTr="00C60572">
        <w:tc>
          <w:tcPr>
            <w:tcW w:w="340" w:type="dxa"/>
          </w:tcPr>
          <w:p w:rsidR="00371C0F" w:rsidRDefault="00371C0F" w:rsidP="00C60572">
            <w:r>
              <w:t>7</w:t>
            </w:r>
          </w:p>
        </w:tc>
        <w:tc>
          <w:tcPr>
            <w:tcW w:w="4288" w:type="dxa"/>
          </w:tcPr>
          <w:p w:rsidR="00371C0F" w:rsidRDefault="00371C0F" w:rsidP="00C60572">
            <w:r>
              <w:t>Bayern</w:t>
            </w:r>
          </w:p>
        </w:tc>
        <w:tc>
          <w:tcPr>
            <w:tcW w:w="248" w:type="dxa"/>
            <w:tcBorders>
              <w:top w:val="nil"/>
              <w:bottom w:val="nil"/>
            </w:tcBorders>
          </w:tcPr>
          <w:p w:rsidR="00371C0F" w:rsidRDefault="00371C0F" w:rsidP="00C60572"/>
        </w:tc>
        <w:tc>
          <w:tcPr>
            <w:tcW w:w="340" w:type="dxa"/>
            <w:gridSpan w:val="2"/>
          </w:tcPr>
          <w:p w:rsidR="00371C0F" w:rsidRDefault="00371C0F" w:rsidP="00C60572">
            <w:r>
              <w:t>5</w:t>
            </w:r>
          </w:p>
        </w:tc>
        <w:tc>
          <w:tcPr>
            <w:tcW w:w="3239" w:type="dxa"/>
            <w:gridSpan w:val="2"/>
          </w:tcPr>
          <w:p w:rsidR="00371C0F" w:rsidRDefault="00371C0F" w:rsidP="00C60572">
            <w:r>
              <w:t>Sparkassen, Landesbanken</w:t>
            </w:r>
          </w:p>
        </w:tc>
      </w:tr>
      <w:tr w:rsidR="00371C0F" w:rsidTr="00C60572">
        <w:tc>
          <w:tcPr>
            <w:tcW w:w="340" w:type="dxa"/>
            <w:tcBorders>
              <w:bottom w:val="single" w:sz="4" w:space="0" w:color="auto"/>
            </w:tcBorders>
          </w:tcPr>
          <w:p w:rsidR="00371C0F" w:rsidRDefault="00371C0F" w:rsidP="00C60572">
            <w:r>
              <w:t>8</w:t>
            </w:r>
          </w:p>
        </w:tc>
        <w:tc>
          <w:tcPr>
            <w:tcW w:w="4288" w:type="dxa"/>
            <w:tcBorders>
              <w:bottom w:val="single" w:sz="4" w:space="0" w:color="auto"/>
            </w:tcBorders>
          </w:tcPr>
          <w:p w:rsidR="00371C0F" w:rsidRDefault="00371C0F" w:rsidP="00C60572">
            <w:r>
              <w:t>Sachsen, Sachsen-Anhalt, Thüringen</w:t>
            </w:r>
          </w:p>
        </w:tc>
        <w:tc>
          <w:tcPr>
            <w:tcW w:w="248" w:type="dxa"/>
            <w:tcBorders>
              <w:top w:val="nil"/>
              <w:bottom w:val="nil"/>
            </w:tcBorders>
          </w:tcPr>
          <w:p w:rsidR="00371C0F" w:rsidRDefault="00371C0F" w:rsidP="00C60572"/>
        </w:tc>
        <w:tc>
          <w:tcPr>
            <w:tcW w:w="340" w:type="dxa"/>
            <w:gridSpan w:val="2"/>
          </w:tcPr>
          <w:p w:rsidR="00371C0F" w:rsidRDefault="00371C0F" w:rsidP="00C60572">
            <w:r>
              <w:t>7</w:t>
            </w:r>
          </w:p>
        </w:tc>
        <w:tc>
          <w:tcPr>
            <w:tcW w:w="3239" w:type="dxa"/>
            <w:gridSpan w:val="2"/>
          </w:tcPr>
          <w:p w:rsidR="00371C0F" w:rsidRDefault="00371C0F" w:rsidP="00C60572">
            <w:r>
              <w:t>Deutsche Bank</w:t>
            </w:r>
          </w:p>
        </w:tc>
      </w:tr>
    </w:tbl>
    <w:p w:rsidR="00371C0F" w:rsidRPr="00710C32" w:rsidRDefault="00371C0F" w:rsidP="00710C32">
      <w:pPr>
        <w:pStyle w:val="berschrift3"/>
        <w:ind w:left="720"/>
        <w:rPr>
          <w:szCs w:val="27"/>
        </w:rPr>
      </w:pPr>
      <w:r w:rsidRPr="00710C32">
        <w:rPr>
          <w:szCs w:val="27"/>
        </w:rPr>
        <w:t xml:space="preserve">Entwickeln Sie die Überführungsfunktion eines Akzeptors, der eine IBAN dahingehend </w:t>
      </w:r>
      <w:r w:rsidR="008E388B">
        <w:rPr>
          <w:szCs w:val="27"/>
        </w:rPr>
        <w:t>prüft</w:t>
      </w:r>
      <w:r w:rsidRPr="00710C32">
        <w:rPr>
          <w:szCs w:val="27"/>
        </w:rPr>
        <w:t xml:space="preserve">, ob das Konto zu einer </w:t>
      </w:r>
      <w:r w:rsidR="008E388B">
        <w:rPr>
          <w:szCs w:val="27"/>
        </w:rPr>
        <w:t xml:space="preserve">Filiale der </w:t>
      </w:r>
      <w:r w:rsidR="006B10DA">
        <w:t>Commerzbank</w:t>
      </w:r>
      <w:r w:rsidR="006B10DA">
        <w:rPr>
          <w:szCs w:val="27"/>
        </w:rPr>
        <w:t xml:space="preserve"> </w:t>
      </w:r>
      <w:r w:rsidRPr="00710C32">
        <w:rPr>
          <w:szCs w:val="27"/>
        </w:rPr>
        <w:t xml:space="preserve">in </w:t>
      </w:r>
      <w:r w:rsidR="00D1720F">
        <w:rPr>
          <w:szCs w:val="27"/>
        </w:rPr>
        <w:t>Berlin, Brandenburg</w:t>
      </w:r>
      <w:r w:rsidR="005F754A">
        <w:rPr>
          <w:szCs w:val="27"/>
        </w:rPr>
        <w:t xml:space="preserve"> oder </w:t>
      </w:r>
      <w:r w:rsidRPr="00710C32">
        <w:rPr>
          <w:szCs w:val="27"/>
        </w:rPr>
        <w:t>Mecklenburg-Vorpommern</w:t>
      </w:r>
      <w:r w:rsidR="008E388B">
        <w:rPr>
          <w:szCs w:val="27"/>
        </w:rPr>
        <w:t xml:space="preserve"> </w:t>
      </w:r>
      <w:r w:rsidRPr="00710C32">
        <w:rPr>
          <w:szCs w:val="27"/>
        </w:rPr>
        <w:t>gehört.</w:t>
      </w:r>
      <w:r w:rsidRPr="00710C32">
        <w:rPr>
          <w:szCs w:val="27"/>
        </w:rPr>
        <w:tab/>
        <w:t>(3)</w:t>
      </w:r>
    </w:p>
    <w:p w:rsidR="00371C0F" w:rsidRPr="00710C32" w:rsidRDefault="00371C0F" w:rsidP="00710C32">
      <w:pPr>
        <w:pStyle w:val="berschrift3"/>
        <w:ind w:left="720"/>
        <w:rPr>
          <w:szCs w:val="27"/>
        </w:rPr>
      </w:pPr>
      <w:r w:rsidRPr="00710C32">
        <w:rPr>
          <w:szCs w:val="27"/>
        </w:rPr>
        <w:t xml:space="preserve">Erläutern Sie die Funktionsweise </w:t>
      </w:r>
      <w:r w:rsidR="005F754A">
        <w:rPr>
          <w:szCs w:val="27"/>
        </w:rPr>
        <w:t>eines</w:t>
      </w:r>
      <w:r w:rsidRPr="00710C32">
        <w:rPr>
          <w:szCs w:val="27"/>
        </w:rPr>
        <w:t xml:space="preserve"> Akzeptors.</w:t>
      </w:r>
      <w:r w:rsidRPr="00710C32">
        <w:rPr>
          <w:szCs w:val="27"/>
        </w:rPr>
        <w:tab/>
        <w:t>(3)</w:t>
      </w:r>
    </w:p>
    <w:p w:rsidR="00CD1524" w:rsidRDefault="00CD1524">
      <w:pPr>
        <w:rPr>
          <w:b/>
        </w:rPr>
      </w:pPr>
      <w:r>
        <w:br w:type="page"/>
      </w:r>
    </w:p>
    <w:p w:rsidR="00371C0F" w:rsidRDefault="00371C0F" w:rsidP="00371C0F">
      <w:pPr>
        <w:pStyle w:val="berschrift2"/>
        <w:tabs>
          <w:tab w:val="clear" w:pos="360"/>
        </w:tabs>
        <w:ind w:left="709" w:hanging="709"/>
      </w:pPr>
      <w:r>
        <w:lastRenderedPageBreak/>
        <w:t xml:space="preserve">Berechnung der </w:t>
      </w:r>
      <w:proofErr w:type="spellStart"/>
      <w:r>
        <w:t>Prüfzahl</w:t>
      </w:r>
      <w:proofErr w:type="spellEnd"/>
    </w:p>
    <w:p w:rsidR="00371C0F" w:rsidRDefault="00371C0F" w:rsidP="00371C0F">
      <w:pPr>
        <w:pStyle w:val="LfdAbs"/>
      </w:pPr>
      <w:r w:rsidRPr="005D19A6">
        <w:t xml:space="preserve">Gegeben ist ein noch unvollständiges Projekt zur </w:t>
      </w:r>
      <w:r>
        <w:t>Generierung einer IBAN</w:t>
      </w:r>
      <w:r w:rsidRPr="005D19A6">
        <w:t xml:space="preserve"> </w:t>
      </w:r>
      <w:r w:rsidR="00B3465E">
        <w:br/>
      </w:r>
      <w:r w:rsidRPr="005D19A6">
        <w:t>(vgl.</w:t>
      </w:r>
      <w:r w:rsidR="00B3465E">
        <w:t xml:space="preserve"> </w:t>
      </w:r>
      <w:r w:rsidRPr="005D19A6">
        <w:t xml:space="preserve">Ordner </w:t>
      </w:r>
      <w:r w:rsidRPr="003457DF">
        <w:rPr>
          <w:i/>
        </w:rPr>
        <w:t>Aufgabe</w:t>
      </w:r>
      <w:r>
        <w:rPr>
          <w:i/>
        </w:rPr>
        <w:t>3</w:t>
      </w:r>
      <w:r>
        <w:t>).</w:t>
      </w:r>
    </w:p>
    <w:p w:rsidR="00B4720D" w:rsidRPr="00710C32" w:rsidRDefault="00B4720D" w:rsidP="00B4720D">
      <w:pPr>
        <w:pStyle w:val="berschrift3"/>
        <w:ind w:left="720"/>
        <w:rPr>
          <w:szCs w:val="27"/>
        </w:rPr>
      </w:pPr>
      <w:r w:rsidRPr="00710C32">
        <w:rPr>
          <w:szCs w:val="27"/>
        </w:rPr>
        <w:t xml:space="preserve">Entwickeln Sie auf Grundlage des Quelltextes der Klasse </w:t>
      </w:r>
      <w:proofErr w:type="spellStart"/>
      <w:r w:rsidRPr="000C575B">
        <w:rPr>
          <w:rStyle w:val="ProgrammZchn"/>
          <w:sz w:val="22"/>
          <w:szCs w:val="22"/>
        </w:rPr>
        <w:t>IBANGenerator</w:t>
      </w:r>
      <w:proofErr w:type="spellEnd"/>
      <w:r w:rsidRPr="00710C32">
        <w:rPr>
          <w:szCs w:val="27"/>
        </w:rPr>
        <w:t xml:space="preserve"> das UML-Diagramm dieser Klasse.</w:t>
      </w:r>
      <w:r w:rsidRPr="00710C32">
        <w:rPr>
          <w:szCs w:val="27"/>
        </w:rPr>
        <w:tab/>
        <w:t>(2)</w:t>
      </w:r>
    </w:p>
    <w:p w:rsidR="004C0652" w:rsidRDefault="004C0652" w:rsidP="00710C32">
      <w:pPr>
        <w:pStyle w:val="berschrift3"/>
        <w:ind w:left="720"/>
        <w:rPr>
          <w:szCs w:val="27"/>
        </w:rPr>
      </w:pPr>
      <w:r w:rsidRPr="00FD67E1">
        <w:rPr>
          <w:szCs w:val="27"/>
        </w:rPr>
        <w:t>Erläutern Sie das Konzept für den Zugriff auf Attribute am Beispiel der Klasse </w:t>
      </w:r>
      <w:proofErr w:type="spellStart"/>
      <w:r w:rsidRPr="000C575B">
        <w:rPr>
          <w:rStyle w:val="ProgrammZchn"/>
          <w:sz w:val="22"/>
          <w:szCs w:val="22"/>
        </w:rPr>
        <w:t>IBAN</w:t>
      </w:r>
      <w:r w:rsidR="006A0418" w:rsidRPr="000C575B">
        <w:rPr>
          <w:rStyle w:val="ProgrammZchn"/>
          <w:sz w:val="22"/>
          <w:szCs w:val="22"/>
        </w:rPr>
        <w:t>Generator</w:t>
      </w:r>
      <w:proofErr w:type="spellEnd"/>
      <w:r w:rsidRPr="00FD67E1">
        <w:rPr>
          <w:szCs w:val="27"/>
        </w:rPr>
        <w:t>.</w:t>
      </w:r>
      <w:r>
        <w:rPr>
          <w:szCs w:val="27"/>
        </w:rPr>
        <w:tab/>
        <w:t>(3)</w:t>
      </w:r>
    </w:p>
    <w:p w:rsidR="00371C0F" w:rsidRPr="00710C32" w:rsidRDefault="00B4720D" w:rsidP="00710C32">
      <w:pPr>
        <w:pStyle w:val="berschrift3"/>
        <w:ind w:left="720"/>
        <w:rPr>
          <w:szCs w:val="27"/>
        </w:rPr>
      </w:pPr>
      <w:r w:rsidRPr="00710C32">
        <w:rPr>
          <w:szCs w:val="27"/>
        </w:rPr>
        <w:t>Beschreiben Sie anhand des Quelltextes</w:t>
      </w:r>
      <w:r>
        <w:rPr>
          <w:szCs w:val="27"/>
        </w:rPr>
        <w:t xml:space="preserve"> der Klasse </w:t>
      </w:r>
      <w:proofErr w:type="spellStart"/>
      <w:r w:rsidRPr="000C575B">
        <w:rPr>
          <w:rStyle w:val="ProgrammZchn"/>
          <w:sz w:val="22"/>
          <w:szCs w:val="22"/>
        </w:rPr>
        <w:t>IBAN</w:t>
      </w:r>
      <w:r w:rsidR="006A0418" w:rsidRPr="000C575B">
        <w:rPr>
          <w:rStyle w:val="ProgrammZchn"/>
          <w:sz w:val="22"/>
          <w:szCs w:val="22"/>
        </w:rPr>
        <w:t>Generator</w:t>
      </w:r>
      <w:proofErr w:type="spellEnd"/>
      <w:r w:rsidRPr="00710C32">
        <w:rPr>
          <w:szCs w:val="27"/>
        </w:rPr>
        <w:t xml:space="preserve">, wie </w:t>
      </w:r>
      <w:r>
        <w:rPr>
          <w:szCs w:val="27"/>
        </w:rPr>
        <w:t>die Korrektheit einer</w:t>
      </w:r>
      <w:r w:rsidRPr="00710C32">
        <w:rPr>
          <w:szCs w:val="27"/>
        </w:rPr>
        <w:t xml:space="preserve"> zehnstellige</w:t>
      </w:r>
      <w:r>
        <w:rPr>
          <w:szCs w:val="27"/>
        </w:rPr>
        <w:t>n</w:t>
      </w:r>
      <w:r w:rsidRPr="00710C32">
        <w:rPr>
          <w:szCs w:val="27"/>
        </w:rPr>
        <w:t xml:space="preserve"> Kontonummer gewährleistet wird.</w:t>
      </w:r>
      <w:r w:rsidRPr="00710C32">
        <w:rPr>
          <w:szCs w:val="27"/>
        </w:rPr>
        <w:tab/>
        <w:t>(2)</w:t>
      </w:r>
    </w:p>
    <w:p w:rsidR="00371C0F" w:rsidRPr="004C0ACD" w:rsidRDefault="00371C0F" w:rsidP="004C0ACD">
      <w:pPr>
        <w:pStyle w:val="berschrift3"/>
        <w:ind w:left="720"/>
        <w:rPr>
          <w:szCs w:val="27"/>
        </w:rPr>
      </w:pPr>
      <w:r w:rsidRPr="004C0ACD">
        <w:rPr>
          <w:szCs w:val="27"/>
        </w:rPr>
        <w:t xml:space="preserve">Vor der Berechnung der </w:t>
      </w:r>
      <w:proofErr w:type="spellStart"/>
      <w:r w:rsidRPr="004C0ACD">
        <w:rPr>
          <w:szCs w:val="27"/>
        </w:rPr>
        <w:t>Prüfzahl</w:t>
      </w:r>
      <w:proofErr w:type="spellEnd"/>
      <w:r w:rsidRPr="004C0ACD">
        <w:rPr>
          <w:szCs w:val="27"/>
        </w:rPr>
        <w:t xml:space="preserve"> muss die IBAN entsprechend modifiziert werden.</w:t>
      </w:r>
    </w:p>
    <w:p w:rsidR="0061621A" w:rsidRDefault="004C0652" w:rsidP="0061621A">
      <w:pPr>
        <w:pStyle w:val="LfdAbsNuma"/>
        <w:numPr>
          <w:ilvl w:val="0"/>
          <w:numId w:val="28"/>
        </w:numPr>
      </w:pPr>
      <w:r w:rsidRPr="00720FD0">
        <w:t xml:space="preserve">Geben Sie auf Grundlage des Quelltextes </w:t>
      </w:r>
      <w:r>
        <w:t xml:space="preserve">der Methode </w:t>
      </w:r>
      <w:proofErr w:type="spellStart"/>
      <w:r w:rsidRPr="00D3683C">
        <w:rPr>
          <w:rStyle w:val="ProgrammZchn"/>
          <w:sz w:val="22"/>
        </w:rPr>
        <w:t>getModifizierteIBAN</w:t>
      </w:r>
      <w:proofErr w:type="spellEnd"/>
      <w:r>
        <w:t xml:space="preserve"> in der </w:t>
      </w:r>
      <w:r w:rsidRPr="00720FD0">
        <w:t xml:space="preserve">Klasse </w:t>
      </w:r>
      <w:proofErr w:type="spellStart"/>
      <w:r w:rsidRPr="00D3683C">
        <w:rPr>
          <w:rStyle w:val="ProgrammZchn"/>
          <w:sz w:val="22"/>
        </w:rPr>
        <w:t>IBANGenerator</w:t>
      </w:r>
      <w:proofErr w:type="spellEnd"/>
      <w:r w:rsidRPr="00720FD0">
        <w:t xml:space="preserve"> die Zuordnung der Buchstaben im Ländercode zur entsprechenden Zahl an.</w:t>
      </w:r>
      <w:r w:rsidR="004C0ACD">
        <w:tab/>
      </w:r>
    </w:p>
    <w:p w:rsidR="00371C0F" w:rsidRDefault="00371C0F" w:rsidP="0061621A">
      <w:pPr>
        <w:pStyle w:val="LfdAbsNuma"/>
        <w:numPr>
          <w:ilvl w:val="0"/>
          <w:numId w:val="0"/>
        </w:numPr>
        <w:ind w:left="1080"/>
      </w:pPr>
      <w:r w:rsidRPr="0061621A">
        <w:t>Begründen Sie.</w:t>
      </w:r>
      <w:r>
        <w:tab/>
      </w:r>
      <w:r w:rsidRPr="00BF6B5D">
        <w:t>(</w:t>
      </w:r>
      <w:r w:rsidR="009803EF">
        <w:t>2</w:t>
      </w:r>
      <w:r w:rsidRPr="00BF6B5D">
        <w:t>)</w:t>
      </w:r>
    </w:p>
    <w:p w:rsidR="00371C0F" w:rsidRDefault="004C0652" w:rsidP="0061621A">
      <w:pPr>
        <w:pStyle w:val="LfdAbsNuma"/>
        <w:numPr>
          <w:ilvl w:val="0"/>
          <w:numId w:val="28"/>
        </w:numPr>
      </w:pPr>
      <w:r w:rsidRPr="00720FD0">
        <w:t xml:space="preserve">Beschreiben Sie auf Grundlage des Quelltextes </w:t>
      </w:r>
      <w:r>
        <w:t xml:space="preserve">der Methode </w:t>
      </w:r>
      <w:proofErr w:type="spellStart"/>
      <w:r w:rsidRPr="00D3683C">
        <w:rPr>
          <w:rStyle w:val="ProgrammZchn"/>
          <w:sz w:val="22"/>
        </w:rPr>
        <w:t>getModifizierteIBAN</w:t>
      </w:r>
      <w:proofErr w:type="spellEnd"/>
      <w:r>
        <w:t xml:space="preserve"> in der </w:t>
      </w:r>
      <w:r w:rsidRPr="00720FD0">
        <w:t xml:space="preserve">Klasse </w:t>
      </w:r>
      <w:proofErr w:type="spellStart"/>
      <w:r w:rsidRPr="00D3683C">
        <w:rPr>
          <w:rStyle w:val="ProgrammZchn"/>
          <w:sz w:val="22"/>
        </w:rPr>
        <w:t>IBANGenerator</w:t>
      </w:r>
      <w:proofErr w:type="spellEnd"/>
      <w:r w:rsidRPr="00720FD0">
        <w:t xml:space="preserve"> den Aufbau der modifizierten IBAN.</w:t>
      </w:r>
      <w:r w:rsidR="00371C0F" w:rsidRPr="00720FD0">
        <w:tab/>
        <w:t>(</w:t>
      </w:r>
      <w:r w:rsidR="00D26FE6">
        <w:t>2</w:t>
      </w:r>
      <w:r w:rsidR="00371C0F" w:rsidRPr="00720FD0">
        <w:t>)</w:t>
      </w:r>
    </w:p>
    <w:p w:rsidR="00D3683C" w:rsidRPr="00720FD0" w:rsidRDefault="00D3683C" w:rsidP="00D3683C">
      <w:pPr>
        <w:pStyle w:val="LfdAbsNuma"/>
        <w:numPr>
          <w:ilvl w:val="0"/>
          <w:numId w:val="0"/>
        </w:numPr>
        <w:ind w:left="720"/>
      </w:pPr>
    </w:p>
    <w:p w:rsidR="00371C0F" w:rsidRPr="00AD3AA4" w:rsidRDefault="00371C0F" w:rsidP="00371C0F">
      <w:pPr>
        <w:pStyle w:val="Hinweis"/>
      </w:pPr>
      <w:r w:rsidRPr="00AD3AA4">
        <w:t>Die Aufgabe</w:t>
      </w:r>
      <w:r>
        <w:t>n</w:t>
      </w:r>
      <w:r w:rsidRPr="00AD3AA4">
        <w:t xml:space="preserve"> </w:t>
      </w:r>
      <w:r w:rsidR="00495D77">
        <w:t>3.3.5,</w:t>
      </w:r>
      <w:r w:rsidR="004C0ACD">
        <w:t xml:space="preserve"> 3.3.6</w:t>
      </w:r>
      <w:r w:rsidR="00495D77">
        <w:t xml:space="preserve"> und 3.3.7</w:t>
      </w:r>
      <w:r>
        <w:t xml:space="preserve"> sind</w:t>
      </w:r>
      <w:r w:rsidRPr="00AD3AA4">
        <w:t xml:space="preserve"> am PC zu lösen. Bewertet werden die Lauffähigkeit und die Ausführung der Programmteile. Details des Quelltextes gehen nicht in die Bewertung ein. Falls aus irgendwelchen Gründen (z. B. Arbeitszeitprobleme) das Testen eines Programmteils nicht gelingt, sollten in geeigneter Form der vorgesehene Programmablauf und gegebenenfalls auch die erkannten Ursachen für die „Nichtlauffähigkeit“ aufgeschrieben werden.</w:t>
      </w:r>
    </w:p>
    <w:p w:rsidR="009D4261" w:rsidRPr="00720FD0" w:rsidRDefault="004C0652" w:rsidP="00720FD0">
      <w:pPr>
        <w:pStyle w:val="berschrift3"/>
        <w:ind w:left="720"/>
        <w:rPr>
          <w:szCs w:val="27"/>
        </w:rPr>
      </w:pPr>
      <w:r w:rsidRPr="00720FD0">
        <w:rPr>
          <w:szCs w:val="27"/>
        </w:rPr>
        <w:t xml:space="preserve">Ergänzen Sie in der Methode </w:t>
      </w:r>
      <w:proofErr w:type="spellStart"/>
      <w:r w:rsidRPr="00D3683C">
        <w:rPr>
          <w:rStyle w:val="ProgrammZchn"/>
          <w:sz w:val="22"/>
        </w:rPr>
        <w:t>korrigierePruefzahl</w:t>
      </w:r>
      <w:proofErr w:type="spellEnd"/>
      <w:r w:rsidRPr="00720FD0">
        <w:rPr>
          <w:szCs w:val="27"/>
        </w:rPr>
        <w:t xml:space="preserve"> der Klasse </w:t>
      </w:r>
      <w:proofErr w:type="spellStart"/>
      <w:r w:rsidRPr="004C2378">
        <w:rPr>
          <w:rStyle w:val="ProgrammZchn"/>
          <w:sz w:val="22"/>
        </w:rPr>
        <w:t>IBANGenerator</w:t>
      </w:r>
      <w:proofErr w:type="spellEnd"/>
      <w:r w:rsidRPr="00720FD0">
        <w:rPr>
          <w:szCs w:val="27"/>
        </w:rPr>
        <w:t xml:space="preserve"> den Quelltext zur </w:t>
      </w:r>
      <w:r>
        <w:rPr>
          <w:szCs w:val="27"/>
        </w:rPr>
        <w:t>Stellenkorrektur</w:t>
      </w:r>
      <w:r w:rsidRPr="00720FD0">
        <w:rPr>
          <w:szCs w:val="27"/>
        </w:rPr>
        <w:t xml:space="preserve"> der </w:t>
      </w:r>
      <w:proofErr w:type="spellStart"/>
      <w:r w:rsidRPr="00720FD0">
        <w:rPr>
          <w:szCs w:val="27"/>
        </w:rPr>
        <w:t>Prüfzahl</w:t>
      </w:r>
      <w:proofErr w:type="spellEnd"/>
      <w:r w:rsidRPr="00720FD0">
        <w:rPr>
          <w:szCs w:val="27"/>
        </w:rPr>
        <w:t xml:space="preserve"> </w:t>
      </w:r>
      <w:r>
        <w:rPr>
          <w:szCs w:val="27"/>
        </w:rPr>
        <w:t>nach</w:t>
      </w:r>
      <w:r w:rsidRPr="00720FD0">
        <w:rPr>
          <w:szCs w:val="27"/>
        </w:rPr>
        <w:t xml:space="preserve"> folgender Vorgabe.</w:t>
      </w:r>
    </w:p>
    <w:p w:rsidR="00371C0F" w:rsidRPr="00C532FA" w:rsidRDefault="00371C0F" w:rsidP="009D4261">
      <w:pPr>
        <w:pStyle w:val="LfdAbs"/>
      </w:pPr>
      <w:r>
        <w:t xml:space="preserve">Die </w:t>
      </w:r>
      <w:proofErr w:type="spellStart"/>
      <w:r>
        <w:t>Prüfzahl</w:t>
      </w:r>
      <w:proofErr w:type="spellEnd"/>
      <w:r>
        <w:t xml:space="preserve"> </w:t>
      </w:r>
      <w:r w:rsidR="00A65A41">
        <w:t>ist die</w:t>
      </w:r>
      <w:r w:rsidR="00616D5B">
        <w:t xml:space="preserve"> Differenz von 98 und</w:t>
      </w:r>
      <w:r>
        <w:t xml:space="preserve"> </w:t>
      </w:r>
      <w:r w:rsidR="00616D5B">
        <w:t>dem</w:t>
      </w:r>
      <w:r>
        <w:t xml:space="preserve"> </w:t>
      </w:r>
      <w:r w:rsidR="004C0ACD">
        <w:t>übergebenen Parameter</w:t>
      </w:r>
      <w:r w:rsidR="00616D5B">
        <w:t xml:space="preserve"> </w:t>
      </w:r>
      <w:r w:rsidR="004C0ACD" w:rsidRPr="004C2378">
        <w:rPr>
          <w:rStyle w:val="ProgrammZchn"/>
          <w:sz w:val="22"/>
        </w:rPr>
        <w:t>wert</w:t>
      </w:r>
      <w:r>
        <w:t xml:space="preserve">. Sollte diese </w:t>
      </w:r>
      <w:proofErr w:type="spellStart"/>
      <w:r>
        <w:t>Prüfzahl</w:t>
      </w:r>
      <w:proofErr w:type="spellEnd"/>
      <w:r>
        <w:t xml:space="preserve"> kleiner als 10 sein, dann wird eine führende Null ergänzt.</w:t>
      </w:r>
      <w:r>
        <w:tab/>
        <w:t>(</w:t>
      </w:r>
      <w:r w:rsidR="00D26FE6">
        <w:t>4</w:t>
      </w:r>
      <w:r>
        <w:t>)</w:t>
      </w:r>
    </w:p>
    <w:p w:rsidR="004C0652" w:rsidRPr="00720FD0" w:rsidRDefault="004C0652" w:rsidP="004C0652">
      <w:pPr>
        <w:pStyle w:val="berschrift3"/>
        <w:ind w:left="720"/>
        <w:rPr>
          <w:szCs w:val="27"/>
        </w:rPr>
      </w:pPr>
      <w:r w:rsidRPr="00720FD0">
        <w:rPr>
          <w:szCs w:val="27"/>
        </w:rPr>
        <w:t xml:space="preserve">Ergänzen Sie </w:t>
      </w:r>
      <w:r>
        <w:rPr>
          <w:szCs w:val="27"/>
        </w:rPr>
        <w:t xml:space="preserve">in der Methode </w:t>
      </w:r>
      <w:proofErr w:type="spellStart"/>
      <w:r w:rsidRPr="004C2378">
        <w:rPr>
          <w:rStyle w:val="ProgrammZchn"/>
          <w:sz w:val="22"/>
        </w:rPr>
        <w:t>erzeugeIBAN</w:t>
      </w:r>
      <w:proofErr w:type="spellEnd"/>
      <w:r>
        <w:rPr>
          <w:rStyle w:val="ProgrammZchn"/>
        </w:rPr>
        <w:t xml:space="preserve"> </w:t>
      </w:r>
      <w:r w:rsidRPr="00EC1EF7">
        <w:t xml:space="preserve">der Klasse </w:t>
      </w:r>
      <w:proofErr w:type="spellStart"/>
      <w:r w:rsidRPr="004C2378">
        <w:rPr>
          <w:rStyle w:val="ProgrammZchn"/>
          <w:sz w:val="22"/>
        </w:rPr>
        <w:t>IBANGenerator</w:t>
      </w:r>
      <w:proofErr w:type="spellEnd"/>
      <w:r>
        <w:rPr>
          <w:rStyle w:val="ProgrammZchn"/>
        </w:rPr>
        <w:t xml:space="preserve"> </w:t>
      </w:r>
      <w:r w:rsidRPr="00720FD0">
        <w:rPr>
          <w:szCs w:val="27"/>
        </w:rPr>
        <w:t xml:space="preserve">die noch fehlende Zusammensetzung </w:t>
      </w:r>
      <w:r>
        <w:rPr>
          <w:szCs w:val="27"/>
        </w:rPr>
        <w:t xml:space="preserve">der </w:t>
      </w:r>
      <w:r w:rsidRPr="00720FD0">
        <w:rPr>
          <w:szCs w:val="27"/>
        </w:rPr>
        <w:t>IBAN</w:t>
      </w:r>
      <w:r>
        <w:rPr>
          <w:szCs w:val="27"/>
        </w:rPr>
        <w:t xml:space="preserve"> aus den Bestandteilen</w:t>
      </w:r>
      <w:r w:rsidRPr="00720FD0">
        <w:rPr>
          <w:szCs w:val="27"/>
        </w:rPr>
        <w:t>.</w:t>
      </w:r>
      <w:r w:rsidRPr="00720FD0">
        <w:rPr>
          <w:szCs w:val="27"/>
        </w:rPr>
        <w:tab/>
        <w:t>(</w:t>
      </w:r>
      <w:r w:rsidR="00D26FE6">
        <w:rPr>
          <w:szCs w:val="27"/>
        </w:rPr>
        <w:t>3)</w:t>
      </w:r>
    </w:p>
    <w:p w:rsidR="004C0652" w:rsidRDefault="004C0652" w:rsidP="004C0652">
      <w:pPr>
        <w:pStyle w:val="berschrift3"/>
        <w:ind w:left="720"/>
        <w:rPr>
          <w:szCs w:val="27"/>
        </w:rPr>
      </w:pPr>
      <w:r w:rsidRPr="00720FD0">
        <w:rPr>
          <w:szCs w:val="27"/>
        </w:rPr>
        <w:t xml:space="preserve">Ergänzen Sie </w:t>
      </w:r>
      <w:r>
        <w:rPr>
          <w:szCs w:val="27"/>
        </w:rPr>
        <w:t xml:space="preserve">in der Methode </w:t>
      </w:r>
      <w:proofErr w:type="spellStart"/>
      <w:r w:rsidRPr="004C2378">
        <w:rPr>
          <w:rStyle w:val="ProgrammZchn"/>
          <w:sz w:val="22"/>
        </w:rPr>
        <w:t>getIBAN</w:t>
      </w:r>
      <w:proofErr w:type="spellEnd"/>
      <w:r w:rsidRPr="00720FD0">
        <w:rPr>
          <w:szCs w:val="27"/>
        </w:rPr>
        <w:t xml:space="preserve"> </w:t>
      </w:r>
      <w:r>
        <w:rPr>
          <w:szCs w:val="27"/>
        </w:rPr>
        <w:t xml:space="preserve">der Klasse </w:t>
      </w:r>
      <w:proofErr w:type="spellStart"/>
      <w:r w:rsidRPr="004C2378">
        <w:rPr>
          <w:rStyle w:val="ProgrammZchn"/>
          <w:sz w:val="22"/>
        </w:rPr>
        <w:t>IBANGenerator</w:t>
      </w:r>
      <w:proofErr w:type="spellEnd"/>
      <w:r>
        <w:rPr>
          <w:szCs w:val="27"/>
        </w:rPr>
        <w:t xml:space="preserve"> die</w:t>
      </w:r>
      <w:r w:rsidRPr="00720FD0">
        <w:rPr>
          <w:szCs w:val="27"/>
        </w:rPr>
        <w:t xml:space="preserve"> Rückgabe der </w:t>
      </w:r>
      <w:r>
        <w:rPr>
          <w:szCs w:val="27"/>
        </w:rPr>
        <w:t xml:space="preserve">generierten </w:t>
      </w:r>
      <w:r w:rsidRPr="00720FD0">
        <w:rPr>
          <w:szCs w:val="27"/>
        </w:rPr>
        <w:t>IBAN.</w:t>
      </w:r>
      <w:r w:rsidRPr="00720FD0">
        <w:rPr>
          <w:szCs w:val="27"/>
        </w:rPr>
        <w:tab/>
        <w:t>(</w:t>
      </w:r>
      <w:r>
        <w:rPr>
          <w:szCs w:val="27"/>
        </w:rPr>
        <w:t>1</w:t>
      </w:r>
      <w:r w:rsidRPr="00720FD0">
        <w:rPr>
          <w:szCs w:val="27"/>
        </w:rPr>
        <w:t>)</w:t>
      </w:r>
    </w:p>
    <w:p w:rsidR="009D4261" w:rsidRPr="00720FD0" w:rsidRDefault="00371C0F" w:rsidP="00720FD0">
      <w:pPr>
        <w:pStyle w:val="berschrift3"/>
        <w:ind w:left="720"/>
        <w:rPr>
          <w:szCs w:val="27"/>
        </w:rPr>
      </w:pPr>
      <w:r w:rsidRPr="00720FD0">
        <w:rPr>
          <w:szCs w:val="27"/>
        </w:rPr>
        <w:t>Durch objektorientiertes Programmieren ergeben sich Vorteile für die Arbeitsorganisation des Software-Entwicklers.</w:t>
      </w:r>
      <w:r w:rsidRPr="00720FD0">
        <w:rPr>
          <w:szCs w:val="27"/>
        </w:rPr>
        <w:tab/>
      </w:r>
    </w:p>
    <w:p w:rsidR="00371C0F" w:rsidRPr="00A34654" w:rsidRDefault="00F9003D" w:rsidP="009D4261">
      <w:pPr>
        <w:pStyle w:val="LfdAbs"/>
      </w:pPr>
      <w:r>
        <w:t>Beschreiben</w:t>
      </w:r>
      <w:r w:rsidR="00371C0F">
        <w:t xml:space="preserve"> Sie zwei dieser Vorteile am gegebenen Projekt.</w:t>
      </w:r>
      <w:r w:rsidR="00371C0F">
        <w:tab/>
        <w:t>(2)</w:t>
      </w:r>
    </w:p>
    <w:p w:rsidR="00371C0F" w:rsidRDefault="00371C0F" w:rsidP="00371C0F"/>
    <w:p w:rsidR="00E20BCE" w:rsidRDefault="00E20BCE">
      <w:pPr>
        <w:rPr>
          <w:rStyle w:val="Titelvornfett"/>
          <w:b/>
          <w:sz w:val="32"/>
          <w:szCs w:val="32"/>
        </w:rPr>
      </w:pPr>
      <w:r>
        <w:rPr>
          <w:rStyle w:val="Titelvornfett"/>
          <w:sz w:val="32"/>
          <w:szCs w:val="32"/>
        </w:rPr>
        <w:br w:type="page"/>
      </w:r>
    </w:p>
    <w:p w:rsidR="00E20BCE" w:rsidRPr="00165CB2" w:rsidRDefault="00E20BCE" w:rsidP="00E20BCE">
      <w:pPr>
        <w:pStyle w:val="Titel2"/>
        <w:rPr>
          <w:rStyle w:val="Titelvornfett"/>
          <w:sz w:val="32"/>
          <w:szCs w:val="32"/>
        </w:rPr>
      </w:pPr>
      <w:r>
        <w:rPr>
          <w:rStyle w:val="Titelvornfett"/>
          <w:sz w:val="32"/>
          <w:szCs w:val="32"/>
        </w:rPr>
        <w:lastRenderedPageBreak/>
        <w:t>Prüfungsteil B</w:t>
      </w:r>
    </w:p>
    <w:p w:rsidR="00E20BCE" w:rsidRDefault="00E20BCE" w:rsidP="00E20BCE">
      <w:r>
        <w:t>Von den nachfolgenden zwei Aufgaben</w:t>
      </w:r>
    </w:p>
    <w:p w:rsidR="00E20BCE" w:rsidRDefault="00E20BCE" w:rsidP="00E20BCE">
      <w:pPr>
        <w:pStyle w:val="Liste"/>
      </w:pPr>
      <w:r>
        <w:t>Netzwerkfähige Plotter</w:t>
      </w:r>
    </w:p>
    <w:p w:rsidR="00E20BCE" w:rsidRDefault="00E20BCE" w:rsidP="00E20BCE">
      <w:pPr>
        <w:pStyle w:val="Liste"/>
      </w:pPr>
      <w:proofErr w:type="spellStart"/>
      <w:r>
        <w:t>Twitter</w:t>
      </w:r>
      <w:proofErr w:type="spellEnd"/>
    </w:p>
    <w:p w:rsidR="00E20BCE" w:rsidRDefault="00E20BCE" w:rsidP="00E20BCE">
      <w:r>
        <w:t>geht eine in die Bewertung ein.</w:t>
      </w:r>
    </w:p>
    <w:p w:rsidR="00756823" w:rsidRDefault="00756823" w:rsidP="00AD5487"/>
    <w:p w:rsidR="00050986" w:rsidRDefault="00050986" w:rsidP="00050986">
      <w:pPr>
        <w:pStyle w:val="berschrift1"/>
        <w:tabs>
          <w:tab w:val="clear" w:pos="360"/>
        </w:tabs>
        <w:ind w:left="709" w:hanging="709"/>
      </w:pPr>
      <w:r>
        <w:t>Netzwerkfähiger Plotter</w:t>
      </w:r>
    </w:p>
    <w:p w:rsidR="007E3BBF" w:rsidRDefault="00050986" w:rsidP="00050986">
      <w:pPr>
        <w:pStyle w:val="LfdAbs"/>
      </w:pPr>
      <w:r>
        <w:t xml:space="preserve">Für die Auswertung von Messwerten zweier Forschungsgruppen soll ein netzwerkfähiger Plotter entwickelt werden, der die funktionalen Zusammenhänge mit Hilfe eines Stifts direkt auf Papier zeichnen kann. Der Plotter besteht u. a. aus </w:t>
      </w:r>
      <w:r w:rsidR="00F47C2C">
        <w:t xml:space="preserve">dem Steuerrechner, einem </w:t>
      </w:r>
      <w:r>
        <w:t>Minicomputer mit einer LAN- und einer USB-Schni</w:t>
      </w:r>
      <w:r w:rsidR="007E3BBF">
        <w:t>ttstelle und der Stiftmechanik.</w:t>
      </w:r>
    </w:p>
    <w:p w:rsidR="00050986" w:rsidRDefault="00050986" w:rsidP="00050986">
      <w:pPr>
        <w:pStyle w:val="LfdAbs"/>
      </w:pPr>
      <w:r>
        <w:t>Für die Programmierung der Stiftbewegung werden die Befehle der Sprache HPGL (</w:t>
      </w:r>
      <w:r w:rsidRPr="00254030">
        <w:t xml:space="preserve">Hewlett Packard </w:t>
      </w:r>
      <w:proofErr w:type="spellStart"/>
      <w:r w:rsidRPr="00254030">
        <w:t>Graphic</w:t>
      </w:r>
      <w:proofErr w:type="spellEnd"/>
      <w:r w:rsidRPr="00254030">
        <w:t xml:space="preserve"> Language</w:t>
      </w:r>
      <w:r>
        <w:t>)</w:t>
      </w:r>
      <w:r w:rsidRPr="00254030">
        <w:t xml:space="preserve"> </w:t>
      </w:r>
      <w:r>
        <w:t>genutzt.</w:t>
      </w:r>
    </w:p>
    <w:p w:rsidR="00050986" w:rsidRDefault="00050986" w:rsidP="00050986">
      <w:pPr>
        <w:pStyle w:val="berschrift2"/>
        <w:tabs>
          <w:tab w:val="clear" w:pos="360"/>
        </w:tabs>
        <w:ind w:left="709" w:hanging="709"/>
      </w:pPr>
      <w:r w:rsidRPr="00DF17B3">
        <w:rPr>
          <w:smallCaps/>
        </w:rPr>
        <w:t>Von-Neumann</w:t>
      </w:r>
      <w:r>
        <w:t>-Architektur</w:t>
      </w:r>
    </w:p>
    <w:p w:rsidR="00050986" w:rsidRPr="00720FD0" w:rsidRDefault="00050986" w:rsidP="00050986">
      <w:pPr>
        <w:pStyle w:val="berschrift3"/>
        <w:ind w:left="720"/>
        <w:rPr>
          <w:szCs w:val="27"/>
        </w:rPr>
      </w:pPr>
      <w:r w:rsidRPr="00720FD0">
        <w:rPr>
          <w:szCs w:val="27"/>
        </w:rPr>
        <w:t xml:space="preserve">Erstellen Sie eine beschriftete Skizze der Komponenten eines </w:t>
      </w:r>
      <w:r w:rsidRPr="00DF17B3">
        <w:rPr>
          <w:smallCaps/>
          <w:szCs w:val="27"/>
        </w:rPr>
        <w:t>Von-Neumann</w:t>
      </w:r>
      <w:r w:rsidRPr="00720FD0">
        <w:rPr>
          <w:szCs w:val="27"/>
        </w:rPr>
        <w:t>-Rechners.</w:t>
      </w:r>
      <w:r w:rsidRPr="00720FD0">
        <w:rPr>
          <w:szCs w:val="27"/>
        </w:rPr>
        <w:tab/>
      </w:r>
      <w:r>
        <w:rPr>
          <w:szCs w:val="27"/>
        </w:rPr>
        <w:tab/>
      </w:r>
      <w:r w:rsidRPr="00720FD0">
        <w:rPr>
          <w:szCs w:val="27"/>
        </w:rPr>
        <w:t>(2)</w:t>
      </w:r>
    </w:p>
    <w:p w:rsidR="00050986" w:rsidRDefault="00050986" w:rsidP="00050986">
      <w:pPr>
        <w:pStyle w:val="berschrift3"/>
        <w:ind w:left="720"/>
        <w:rPr>
          <w:szCs w:val="27"/>
        </w:rPr>
      </w:pPr>
      <w:r w:rsidRPr="00720FD0">
        <w:rPr>
          <w:szCs w:val="27"/>
        </w:rPr>
        <w:t>Vergleichen Sie Aufbau und Funktionsweise eines Kellersp</w:t>
      </w:r>
      <w:r w:rsidR="007E3BBF">
        <w:rPr>
          <w:szCs w:val="27"/>
        </w:rPr>
        <w:t xml:space="preserve">eichers mit dem Speicher eines </w:t>
      </w:r>
      <w:r w:rsidR="007E3BBF" w:rsidRPr="00DF17B3">
        <w:rPr>
          <w:smallCaps/>
          <w:szCs w:val="27"/>
        </w:rPr>
        <w:t>V</w:t>
      </w:r>
      <w:r w:rsidRPr="00DF17B3">
        <w:rPr>
          <w:smallCaps/>
          <w:szCs w:val="27"/>
        </w:rPr>
        <w:t>on-Neumann</w:t>
      </w:r>
      <w:r w:rsidRPr="00720FD0">
        <w:rPr>
          <w:szCs w:val="27"/>
        </w:rPr>
        <w:t>-Rechners.</w:t>
      </w:r>
      <w:r w:rsidRPr="00720FD0">
        <w:rPr>
          <w:szCs w:val="27"/>
        </w:rPr>
        <w:tab/>
        <w:t>(</w:t>
      </w:r>
      <w:r>
        <w:rPr>
          <w:szCs w:val="27"/>
        </w:rPr>
        <w:t>3</w:t>
      </w:r>
      <w:r w:rsidRPr="00720FD0">
        <w:rPr>
          <w:szCs w:val="27"/>
        </w:rPr>
        <w:t>)</w:t>
      </w:r>
    </w:p>
    <w:p w:rsidR="00050986" w:rsidRPr="00720FD0" w:rsidRDefault="00050986" w:rsidP="00050986">
      <w:pPr>
        <w:pStyle w:val="berschrift3"/>
        <w:ind w:left="720"/>
        <w:rPr>
          <w:szCs w:val="27"/>
        </w:rPr>
      </w:pPr>
      <w:r w:rsidRPr="00720FD0">
        <w:rPr>
          <w:szCs w:val="27"/>
        </w:rPr>
        <w:t xml:space="preserve">Nennen Sie </w:t>
      </w:r>
      <w:r>
        <w:rPr>
          <w:szCs w:val="27"/>
        </w:rPr>
        <w:t xml:space="preserve">die </w:t>
      </w:r>
      <w:r w:rsidRPr="00720FD0">
        <w:rPr>
          <w:szCs w:val="27"/>
        </w:rPr>
        <w:t xml:space="preserve">Befehlsphasen im </w:t>
      </w:r>
      <w:r w:rsidRPr="00DF17B3">
        <w:rPr>
          <w:smallCaps/>
          <w:szCs w:val="27"/>
        </w:rPr>
        <w:t>Von-Neumann</w:t>
      </w:r>
      <w:r w:rsidRPr="00720FD0">
        <w:rPr>
          <w:szCs w:val="27"/>
        </w:rPr>
        <w:t>-Zyklus und geben Sie deren Aufgabe an.</w:t>
      </w:r>
      <w:r>
        <w:rPr>
          <w:szCs w:val="27"/>
        </w:rPr>
        <w:tab/>
      </w:r>
      <w:r>
        <w:rPr>
          <w:szCs w:val="27"/>
        </w:rPr>
        <w:tab/>
      </w:r>
      <w:r w:rsidRPr="00720FD0">
        <w:rPr>
          <w:szCs w:val="27"/>
        </w:rPr>
        <w:t>(</w:t>
      </w:r>
      <w:r>
        <w:rPr>
          <w:szCs w:val="27"/>
        </w:rPr>
        <w:t>4</w:t>
      </w:r>
      <w:r w:rsidRPr="00720FD0">
        <w:rPr>
          <w:szCs w:val="27"/>
        </w:rPr>
        <w:t>)</w:t>
      </w:r>
    </w:p>
    <w:p w:rsidR="00050986" w:rsidRDefault="00050986" w:rsidP="00050986">
      <w:pPr>
        <w:pStyle w:val="berschrift2"/>
        <w:tabs>
          <w:tab w:val="clear" w:pos="360"/>
        </w:tabs>
        <w:ind w:left="709" w:hanging="709"/>
      </w:pPr>
      <w:r>
        <w:t>Netzanbindung</w:t>
      </w:r>
    </w:p>
    <w:p w:rsidR="007E3BBF" w:rsidRDefault="00050986" w:rsidP="00050986">
      <w:pPr>
        <w:pStyle w:val="LfdAbs"/>
      </w:pPr>
      <w:r>
        <w:t>Für die beiden Forschungsgruppen wurden eigenständige Rechnernetze entwickelt.</w:t>
      </w:r>
      <w:r w:rsidRPr="00B232BA">
        <w:t xml:space="preserve"> </w:t>
      </w:r>
      <w:r>
        <w:t xml:space="preserve">Der Plotter soll so in das Netz integriert werden, dass auf ihn von allen Rechnern aus zugegriffen werden kann. </w:t>
      </w:r>
      <w:r w:rsidRPr="00A07161">
        <w:t xml:space="preserve">Aus Sicherheitsgründen darf </w:t>
      </w:r>
      <w:r>
        <w:t xml:space="preserve">jedoch </w:t>
      </w:r>
      <w:r w:rsidRPr="00A07161">
        <w:t xml:space="preserve">kein Zugriff zwischen den </w:t>
      </w:r>
      <w:r>
        <w:t>Teilnetzen</w:t>
      </w:r>
      <w:r w:rsidRPr="00A07161">
        <w:t xml:space="preserve"> der beiden Gruppen existieren.</w:t>
      </w:r>
    </w:p>
    <w:p w:rsidR="00050986" w:rsidRDefault="00050986" w:rsidP="00050986">
      <w:pPr>
        <w:pStyle w:val="LfdAbs"/>
      </w:pPr>
      <w:r>
        <w:t xml:space="preserve">Einen ersten Lösungsvorschlag zeigt </w:t>
      </w:r>
      <w:r w:rsidR="007E3BBF">
        <w:t xml:space="preserve">die </w:t>
      </w:r>
      <w:r>
        <w:t>Abb</w:t>
      </w:r>
      <w:r w:rsidR="007E3BBF">
        <w:t>ildung</w:t>
      </w:r>
      <w:r>
        <w:t xml:space="preserve"> 4.1.</w:t>
      </w:r>
    </w:p>
    <w:p w:rsidR="00050986" w:rsidRPr="00BB40FD" w:rsidRDefault="00050986" w:rsidP="00050986">
      <w:pPr>
        <w:pStyle w:val="Bildnummer"/>
        <w:jc w:val="center"/>
      </w:pPr>
      <w:r>
        <w:rPr>
          <w:noProof/>
        </w:rPr>
        <w:drawing>
          <wp:inline distT="0" distB="0" distL="0" distR="0">
            <wp:extent cx="4918362" cy="2013625"/>
            <wp:effectExtent l="0" t="0" r="0" b="0"/>
            <wp:docPr id="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ze.wmf"/>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43573" cy="2023947"/>
                    </a:xfrm>
                    <a:prstGeom prst="rect">
                      <a:avLst/>
                    </a:prstGeom>
                  </pic:spPr>
                </pic:pic>
              </a:graphicData>
            </a:graphic>
          </wp:inline>
        </w:drawing>
      </w:r>
      <w:r>
        <w:t>Abb. 4.1</w:t>
      </w:r>
    </w:p>
    <w:p w:rsidR="00050986" w:rsidRPr="00720FD0" w:rsidRDefault="00050986" w:rsidP="00050986">
      <w:pPr>
        <w:pStyle w:val="berschrift3"/>
        <w:ind w:left="720"/>
        <w:rPr>
          <w:szCs w:val="27"/>
        </w:rPr>
      </w:pPr>
      <w:r w:rsidRPr="00720FD0">
        <w:rPr>
          <w:szCs w:val="27"/>
        </w:rPr>
        <w:t xml:space="preserve">Begründen Sie, dass sich der Plotter und </w:t>
      </w:r>
      <w:r w:rsidR="007E3BBF">
        <w:rPr>
          <w:szCs w:val="27"/>
        </w:rPr>
        <w:t>die Geräte der Forschungsgruppe </w:t>
      </w:r>
      <w:r w:rsidRPr="00720FD0">
        <w:rPr>
          <w:szCs w:val="27"/>
        </w:rPr>
        <w:t xml:space="preserve">1 in verschiedenen </w:t>
      </w:r>
      <w:r>
        <w:rPr>
          <w:szCs w:val="27"/>
        </w:rPr>
        <w:t>Teiln</w:t>
      </w:r>
      <w:r w:rsidRPr="00720FD0">
        <w:rPr>
          <w:szCs w:val="27"/>
        </w:rPr>
        <w:t>etzen befinden.</w:t>
      </w:r>
      <w:r w:rsidRPr="00720FD0">
        <w:rPr>
          <w:szCs w:val="27"/>
        </w:rPr>
        <w:tab/>
        <w:t>(1)</w:t>
      </w:r>
    </w:p>
    <w:p w:rsidR="00050986" w:rsidRPr="00720FD0" w:rsidRDefault="00050986" w:rsidP="00050986">
      <w:pPr>
        <w:pStyle w:val="berschrift3"/>
        <w:ind w:left="720"/>
        <w:rPr>
          <w:szCs w:val="27"/>
        </w:rPr>
      </w:pPr>
      <w:r w:rsidRPr="00720FD0">
        <w:rPr>
          <w:szCs w:val="27"/>
        </w:rPr>
        <w:t>Begründen Sie, dass der Switch</w:t>
      </w:r>
      <w:r>
        <w:rPr>
          <w:szCs w:val="27"/>
        </w:rPr>
        <w:t xml:space="preserve"> in diesem Beispiel</w:t>
      </w:r>
      <w:r w:rsidRPr="00720FD0">
        <w:rPr>
          <w:szCs w:val="27"/>
        </w:rPr>
        <w:t xml:space="preserve"> nicht als Netzkoppelelement geeignet ist.</w:t>
      </w:r>
      <w:r w:rsidRPr="00720FD0">
        <w:rPr>
          <w:szCs w:val="27"/>
        </w:rPr>
        <w:tab/>
      </w:r>
      <w:r>
        <w:rPr>
          <w:szCs w:val="27"/>
        </w:rPr>
        <w:tab/>
      </w:r>
      <w:r w:rsidRPr="00720FD0">
        <w:rPr>
          <w:szCs w:val="27"/>
        </w:rPr>
        <w:t>(</w:t>
      </w:r>
      <w:r>
        <w:rPr>
          <w:szCs w:val="27"/>
        </w:rPr>
        <w:t>1</w:t>
      </w:r>
      <w:r w:rsidRPr="00720FD0">
        <w:rPr>
          <w:szCs w:val="27"/>
        </w:rPr>
        <w:t>)</w:t>
      </w:r>
    </w:p>
    <w:p w:rsidR="00050986" w:rsidRPr="00720FD0" w:rsidRDefault="00050986" w:rsidP="00050986">
      <w:pPr>
        <w:pStyle w:val="berschrift3"/>
        <w:ind w:left="720"/>
        <w:rPr>
          <w:szCs w:val="27"/>
        </w:rPr>
      </w:pPr>
      <w:r w:rsidRPr="00720FD0">
        <w:rPr>
          <w:szCs w:val="27"/>
        </w:rPr>
        <w:t>Beschreiben Sie eine Möglichkeit, wie beide Gruppen unter Berücksichtigung der Sicherheitsrichtlinien auf den Plotter zugreifen können.</w:t>
      </w:r>
      <w:r w:rsidRPr="00720FD0">
        <w:rPr>
          <w:szCs w:val="27"/>
        </w:rPr>
        <w:tab/>
        <w:t>(2)</w:t>
      </w:r>
    </w:p>
    <w:p w:rsidR="00050986" w:rsidRDefault="00050986" w:rsidP="00050986">
      <w:pPr>
        <w:pStyle w:val="berschrift2"/>
        <w:tabs>
          <w:tab w:val="clear" w:pos="360"/>
        </w:tabs>
        <w:ind w:left="709" w:hanging="709"/>
      </w:pPr>
      <w:proofErr w:type="spellStart"/>
      <w:r>
        <w:lastRenderedPageBreak/>
        <w:t>Plottersprache</w:t>
      </w:r>
      <w:proofErr w:type="spellEnd"/>
      <w:r>
        <w:t xml:space="preserve"> HPGL</w:t>
      </w:r>
    </w:p>
    <w:p w:rsidR="007E3BBF" w:rsidRDefault="00050986" w:rsidP="00405B78">
      <w:pPr>
        <w:pStyle w:val="LfdAbs"/>
        <w:spacing w:after="120"/>
      </w:pPr>
      <w:r>
        <w:t xml:space="preserve">Die </w:t>
      </w:r>
      <w:proofErr w:type="spellStart"/>
      <w:r>
        <w:t>Plottersprache</w:t>
      </w:r>
      <w:proofErr w:type="spellEnd"/>
      <w:r>
        <w:t xml:space="preserve"> HPGL wird in verschiedene Befehlsgruppen unterteilt. Die Befehle für die Gruppe „Zeichnen“ </w:t>
      </w:r>
      <w:r w:rsidR="00592AD6">
        <w:t>können durch</w:t>
      </w:r>
      <w:r>
        <w:t xml:space="preserve"> Syntaxdiagramme </w:t>
      </w:r>
      <w:r w:rsidR="00592AD6">
        <w:t>wie in Anlage </w:t>
      </w:r>
      <w:r w:rsidR="007E39BD">
        <w:t>4</w:t>
      </w:r>
      <w:r w:rsidR="007E3BBF">
        <w:t xml:space="preserve"> beschrieben</w:t>
      </w:r>
      <w:r w:rsidR="00592AD6">
        <w:t xml:space="preserve"> werden</w:t>
      </w:r>
      <w:r w:rsidR="007E3BBF">
        <w:t>.</w:t>
      </w:r>
    </w:p>
    <w:p w:rsidR="00050986" w:rsidRDefault="00050986" w:rsidP="00405B78">
      <w:pPr>
        <w:pStyle w:val="LfdAbs"/>
        <w:spacing w:after="120"/>
      </w:pPr>
      <w:r>
        <w:t>Dabei gilt folgende Befehlszuordnung:</w:t>
      </w:r>
    </w:p>
    <w:tbl>
      <w:tblPr>
        <w:tblW w:w="8098" w:type="dxa"/>
        <w:tblInd w:w="799" w:type="dxa"/>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1844"/>
        <w:gridCol w:w="6254"/>
      </w:tblGrid>
      <w:tr w:rsidR="00050986" w:rsidTr="007E3BBF">
        <w:tc>
          <w:tcPr>
            <w:tcW w:w="1844" w:type="dxa"/>
            <w:shd w:val="clear" w:color="auto" w:fill="auto"/>
          </w:tcPr>
          <w:p w:rsidR="00050986" w:rsidRPr="00472151" w:rsidRDefault="00050986" w:rsidP="00EF2950">
            <w:pPr>
              <w:jc w:val="both"/>
              <w:rPr>
                <w:b/>
              </w:rPr>
            </w:pPr>
            <w:r>
              <w:rPr>
                <w:b/>
              </w:rPr>
              <w:t>Schlüsselwort</w:t>
            </w:r>
          </w:p>
        </w:tc>
        <w:tc>
          <w:tcPr>
            <w:tcW w:w="6254" w:type="dxa"/>
            <w:shd w:val="clear" w:color="auto" w:fill="auto"/>
          </w:tcPr>
          <w:p w:rsidR="00050986" w:rsidRPr="00472151" w:rsidRDefault="00050986" w:rsidP="00EF2950">
            <w:pPr>
              <w:jc w:val="both"/>
              <w:rPr>
                <w:b/>
              </w:rPr>
            </w:pPr>
            <w:r w:rsidRPr="00472151">
              <w:rPr>
                <w:b/>
              </w:rPr>
              <w:t>Beschreibung</w:t>
            </w:r>
          </w:p>
        </w:tc>
      </w:tr>
      <w:tr w:rsidR="00050986" w:rsidTr="007E3BBF">
        <w:tc>
          <w:tcPr>
            <w:tcW w:w="1844" w:type="dxa"/>
            <w:shd w:val="clear" w:color="auto" w:fill="auto"/>
          </w:tcPr>
          <w:p w:rsidR="00050986" w:rsidRDefault="00050986" w:rsidP="00EF2950">
            <w:pPr>
              <w:jc w:val="both"/>
            </w:pPr>
            <w:r>
              <w:t>PA</w:t>
            </w:r>
          </w:p>
        </w:tc>
        <w:tc>
          <w:tcPr>
            <w:tcW w:w="6254" w:type="dxa"/>
            <w:shd w:val="clear" w:color="auto" w:fill="auto"/>
          </w:tcPr>
          <w:p w:rsidR="00050986" w:rsidRDefault="00565FFB" w:rsidP="005E732F">
            <w:r>
              <w:t xml:space="preserve">Stiftbewegung zum </w:t>
            </w:r>
            <w:r w:rsidR="007E3BBF">
              <w:t xml:space="preserve">angegebenen </w:t>
            </w:r>
            <w:r w:rsidR="00050986">
              <w:t>Punkt</w:t>
            </w:r>
          </w:p>
        </w:tc>
      </w:tr>
      <w:tr w:rsidR="00050986" w:rsidTr="007E3BBF">
        <w:tc>
          <w:tcPr>
            <w:tcW w:w="1844" w:type="dxa"/>
            <w:shd w:val="clear" w:color="auto" w:fill="auto"/>
          </w:tcPr>
          <w:p w:rsidR="00050986" w:rsidRDefault="00050986" w:rsidP="00EF2950">
            <w:pPr>
              <w:jc w:val="both"/>
            </w:pPr>
            <w:r>
              <w:t>PR</w:t>
            </w:r>
          </w:p>
        </w:tc>
        <w:tc>
          <w:tcPr>
            <w:tcW w:w="6254" w:type="dxa"/>
            <w:shd w:val="clear" w:color="auto" w:fill="auto"/>
          </w:tcPr>
          <w:p w:rsidR="00050986" w:rsidRDefault="00050986" w:rsidP="005E732F">
            <w:r>
              <w:t xml:space="preserve">Stiftbewegung ausgehend vom aktuellen Punkt </w:t>
            </w:r>
            <w:r w:rsidR="00A02FB1">
              <w:t>entsprechend der</w:t>
            </w:r>
            <w:r>
              <w:t xml:space="preserve"> </w:t>
            </w:r>
            <w:r w:rsidR="00A02FB1">
              <w:t>Richtungsangabe</w:t>
            </w:r>
          </w:p>
        </w:tc>
      </w:tr>
      <w:tr w:rsidR="00050986" w:rsidTr="007E3BBF">
        <w:tc>
          <w:tcPr>
            <w:tcW w:w="1844" w:type="dxa"/>
            <w:shd w:val="clear" w:color="auto" w:fill="auto"/>
          </w:tcPr>
          <w:p w:rsidR="00050986" w:rsidRDefault="00050986" w:rsidP="00EF2950">
            <w:pPr>
              <w:jc w:val="both"/>
            </w:pPr>
            <w:r>
              <w:t>AA</w:t>
            </w:r>
          </w:p>
        </w:tc>
        <w:tc>
          <w:tcPr>
            <w:tcW w:w="6254" w:type="dxa"/>
            <w:shd w:val="clear" w:color="auto" w:fill="auto"/>
          </w:tcPr>
          <w:p w:rsidR="00050986" w:rsidRDefault="00050986" w:rsidP="005E732F">
            <w:r>
              <w:t xml:space="preserve">Stiftkreisbewegung beginnend am aktuellen Punkt um die </w:t>
            </w:r>
            <w:r w:rsidR="007E3BBF">
              <w:t xml:space="preserve">angegebenen </w:t>
            </w:r>
            <w:r>
              <w:t>Koordinaten und den angegeben</w:t>
            </w:r>
            <w:r w:rsidR="007E3BBF">
              <w:t>en</w:t>
            </w:r>
            <w:r>
              <w:t xml:space="preserve"> Winkel </w:t>
            </w:r>
          </w:p>
        </w:tc>
      </w:tr>
      <w:tr w:rsidR="00050986" w:rsidTr="007E3BBF">
        <w:tc>
          <w:tcPr>
            <w:tcW w:w="1844" w:type="dxa"/>
            <w:shd w:val="clear" w:color="auto" w:fill="auto"/>
          </w:tcPr>
          <w:p w:rsidR="00050986" w:rsidRDefault="00050986" w:rsidP="00EF2950">
            <w:pPr>
              <w:jc w:val="both"/>
            </w:pPr>
            <w:r>
              <w:t>AR</w:t>
            </w:r>
          </w:p>
        </w:tc>
        <w:tc>
          <w:tcPr>
            <w:tcW w:w="6254" w:type="dxa"/>
            <w:shd w:val="clear" w:color="auto" w:fill="auto"/>
          </w:tcPr>
          <w:p w:rsidR="00050986" w:rsidRDefault="00050986" w:rsidP="005E732F">
            <w:r>
              <w:t xml:space="preserve">Stiftkreisbewegung beginnend vom aktuellen Punkt </w:t>
            </w:r>
            <w:r w:rsidR="00A02FB1">
              <w:t xml:space="preserve">entsprechend der Richtungsangabe und dem </w:t>
            </w:r>
            <w:r w:rsidR="005E732F">
              <w:t>an</w:t>
            </w:r>
            <w:r>
              <w:t>gegeben</w:t>
            </w:r>
            <w:r w:rsidR="00A02FB1">
              <w:t>en</w:t>
            </w:r>
            <w:r>
              <w:t xml:space="preserve"> Winkel</w:t>
            </w:r>
          </w:p>
        </w:tc>
      </w:tr>
      <w:tr w:rsidR="00050986" w:rsidTr="007E3BBF">
        <w:tc>
          <w:tcPr>
            <w:tcW w:w="1844" w:type="dxa"/>
            <w:shd w:val="clear" w:color="auto" w:fill="auto"/>
          </w:tcPr>
          <w:p w:rsidR="00050986" w:rsidRDefault="00050986" w:rsidP="00EF2950">
            <w:pPr>
              <w:jc w:val="both"/>
            </w:pPr>
            <w:r>
              <w:t>CI</w:t>
            </w:r>
          </w:p>
        </w:tc>
        <w:tc>
          <w:tcPr>
            <w:tcW w:w="6254" w:type="dxa"/>
            <w:shd w:val="clear" w:color="auto" w:fill="auto"/>
          </w:tcPr>
          <w:p w:rsidR="00050986" w:rsidRDefault="00050986" w:rsidP="005E732F">
            <w:r>
              <w:t xml:space="preserve">Kreisbewegung um den aktuellen Punkt mit dem </w:t>
            </w:r>
            <w:r w:rsidR="007E3BBF">
              <w:t xml:space="preserve">angegebenen </w:t>
            </w:r>
            <w:r w:rsidR="006E1649">
              <w:t xml:space="preserve">ganzzahligen </w:t>
            </w:r>
            <w:r>
              <w:t>Radius</w:t>
            </w:r>
          </w:p>
        </w:tc>
      </w:tr>
    </w:tbl>
    <w:p w:rsidR="00050986" w:rsidRPr="00720FD0" w:rsidRDefault="00050986" w:rsidP="00050986">
      <w:pPr>
        <w:pStyle w:val="berschrift3"/>
        <w:ind w:left="720"/>
        <w:rPr>
          <w:szCs w:val="27"/>
        </w:rPr>
      </w:pPr>
      <w:r w:rsidRPr="00720FD0">
        <w:rPr>
          <w:szCs w:val="27"/>
        </w:rPr>
        <w:t xml:space="preserve">Skizzieren Sie das Ergebnis der folgenden Befehlsfolge, wenn der Stift im </w:t>
      </w:r>
      <w:proofErr w:type="spellStart"/>
      <w:r w:rsidRPr="00720FD0">
        <w:rPr>
          <w:szCs w:val="27"/>
        </w:rPr>
        <w:t>Koordinatenurspung</w:t>
      </w:r>
      <w:proofErr w:type="spellEnd"/>
      <w:r w:rsidRPr="00720FD0">
        <w:rPr>
          <w:szCs w:val="27"/>
        </w:rPr>
        <w:t xml:space="preserve"> O aufgesetzt ist</w:t>
      </w:r>
      <w:r>
        <w:rPr>
          <w:szCs w:val="27"/>
        </w:rPr>
        <w:t>.</w:t>
      </w:r>
      <w:r w:rsidRPr="00720FD0">
        <w:rPr>
          <w:szCs w:val="27"/>
        </w:rPr>
        <w:tab/>
        <w:t>(1)</w:t>
      </w:r>
    </w:p>
    <w:p w:rsidR="00050986" w:rsidRPr="00AE4B4E" w:rsidRDefault="00050986" w:rsidP="00606933">
      <w:pPr>
        <w:spacing w:before="60"/>
        <w:ind w:left="709"/>
        <w:rPr>
          <w:rStyle w:val="ProgrammChar"/>
          <w:spacing w:val="40"/>
          <w:szCs w:val="22"/>
        </w:rPr>
      </w:pPr>
      <w:bookmarkStart w:id="0" w:name="_Hlk307228609"/>
      <w:r w:rsidRPr="00AE4B4E">
        <w:rPr>
          <w:rStyle w:val="ProgrammChar"/>
          <w:spacing w:val="40"/>
          <w:szCs w:val="22"/>
        </w:rPr>
        <w:t>PA100,0;PR0,100;CI50;</w:t>
      </w:r>
    </w:p>
    <w:bookmarkEnd w:id="0"/>
    <w:p w:rsidR="00050986" w:rsidRPr="00720FD0" w:rsidRDefault="00050986" w:rsidP="00050986">
      <w:pPr>
        <w:pStyle w:val="berschrift3"/>
        <w:ind w:left="720"/>
        <w:rPr>
          <w:szCs w:val="27"/>
        </w:rPr>
      </w:pPr>
      <w:r w:rsidRPr="00720FD0">
        <w:rPr>
          <w:szCs w:val="27"/>
        </w:rPr>
        <w:t>Entscheiden Sie mit Hilfe der Syntaxdiagramme, ob folgende Befehlsfolge korrekt ist.</w:t>
      </w:r>
    </w:p>
    <w:p w:rsidR="00050986" w:rsidRDefault="00050986" w:rsidP="00050986">
      <w:pPr>
        <w:pStyle w:val="LfdAbs"/>
      </w:pPr>
      <w:r>
        <w:t>Begründen Sie.</w:t>
      </w:r>
      <w:r>
        <w:tab/>
        <w:t>(2)</w:t>
      </w:r>
    </w:p>
    <w:p w:rsidR="00050986" w:rsidRPr="00AE4B4E" w:rsidRDefault="00050986" w:rsidP="00606933">
      <w:pPr>
        <w:spacing w:before="60"/>
        <w:ind w:left="709"/>
        <w:rPr>
          <w:rStyle w:val="ProgrammChar"/>
          <w:spacing w:val="40"/>
          <w:szCs w:val="22"/>
        </w:rPr>
      </w:pPr>
      <w:r w:rsidRPr="00AE4B4E">
        <w:rPr>
          <w:rStyle w:val="ProgrammChar"/>
          <w:spacing w:val="40"/>
          <w:szCs w:val="22"/>
        </w:rPr>
        <w:t>PA2,2.3;AA3,2,90.3;PR3,4;</w:t>
      </w:r>
    </w:p>
    <w:p w:rsidR="00DF17B3" w:rsidRDefault="00050986" w:rsidP="00050986">
      <w:pPr>
        <w:pStyle w:val="berschrift3"/>
        <w:ind w:left="720"/>
        <w:rPr>
          <w:szCs w:val="27"/>
        </w:rPr>
      </w:pPr>
      <w:r w:rsidRPr="00720FD0">
        <w:rPr>
          <w:szCs w:val="27"/>
        </w:rPr>
        <w:t>Ein Kreis mit dem Ra</w:t>
      </w:r>
      <w:r w:rsidR="00DF17B3">
        <w:rPr>
          <w:szCs w:val="27"/>
        </w:rPr>
        <w:t>dius </w:t>
      </w:r>
      <w:r>
        <w:rPr>
          <w:szCs w:val="27"/>
        </w:rPr>
        <w:t xml:space="preserve">r wird durch den Befehl </w:t>
      </w:r>
      <w:r w:rsidRPr="004A651B">
        <w:rPr>
          <w:rStyle w:val="ProgrammChar"/>
        </w:rPr>
        <w:t>CI&lt;r&gt;</w:t>
      </w:r>
      <w:r w:rsidRPr="00720FD0">
        <w:rPr>
          <w:szCs w:val="27"/>
        </w:rPr>
        <w:t xml:space="preserve"> an der</w:t>
      </w:r>
      <w:r w:rsidR="00DF17B3">
        <w:rPr>
          <w:szCs w:val="27"/>
        </w:rPr>
        <w:t xml:space="preserve"> aktuellen Position gezeichnet.</w:t>
      </w:r>
    </w:p>
    <w:p w:rsidR="00050986" w:rsidRPr="00720FD0" w:rsidRDefault="00050986" w:rsidP="00DF17B3">
      <w:pPr>
        <w:pStyle w:val="LfdAbs"/>
        <w:rPr>
          <w:szCs w:val="27"/>
        </w:rPr>
      </w:pPr>
      <w:r w:rsidRPr="00DF17B3">
        <w:t>Erstellen</w:t>
      </w:r>
      <w:r w:rsidRPr="00720FD0">
        <w:rPr>
          <w:szCs w:val="27"/>
        </w:rPr>
        <w:t xml:space="preserve"> Sie ein Syntaxdiagramm für diese Regel.</w:t>
      </w:r>
      <w:r w:rsidRPr="00720FD0">
        <w:rPr>
          <w:szCs w:val="27"/>
        </w:rPr>
        <w:tab/>
        <w:t>(1)</w:t>
      </w:r>
    </w:p>
    <w:p w:rsidR="00050986" w:rsidRDefault="00050986" w:rsidP="00050986">
      <w:pPr>
        <w:pStyle w:val="berschrift3"/>
        <w:ind w:left="720"/>
        <w:rPr>
          <w:szCs w:val="27"/>
        </w:rPr>
      </w:pPr>
      <w:r w:rsidRPr="00720FD0">
        <w:rPr>
          <w:szCs w:val="27"/>
        </w:rPr>
        <w:t>Bestimmen Sie aus den Syntaxdiagrammen den höchsten Typ der Gramm</w:t>
      </w:r>
      <w:r>
        <w:rPr>
          <w:szCs w:val="27"/>
        </w:rPr>
        <w:t xml:space="preserve">atik in der </w:t>
      </w:r>
      <w:r w:rsidRPr="00DF17B3">
        <w:rPr>
          <w:smallCaps/>
          <w:szCs w:val="27"/>
        </w:rPr>
        <w:t>Chomsky</w:t>
      </w:r>
      <w:r>
        <w:rPr>
          <w:szCs w:val="27"/>
        </w:rPr>
        <w:t>-Hierarchie.</w:t>
      </w:r>
    </w:p>
    <w:p w:rsidR="00050986" w:rsidRPr="004A651B" w:rsidRDefault="00050986" w:rsidP="00050986">
      <w:pPr>
        <w:pStyle w:val="LfdAbs"/>
      </w:pPr>
      <w:r w:rsidRPr="004A651B">
        <w:t>Begründen Sie.</w:t>
      </w:r>
      <w:r w:rsidRPr="004A651B">
        <w:tab/>
        <w:t>(2)</w:t>
      </w:r>
    </w:p>
    <w:p w:rsidR="00050986" w:rsidRDefault="00050986" w:rsidP="00DF17B3">
      <w:pPr>
        <w:pStyle w:val="berschrift3"/>
        <w:tabs>
          <w:tab w:val="clear" w:pos="2564"/>
        </w:tabs>
        <w:ind w:left="720"/>
      </w:pPr>
      <w:r w:rsidRPr="001912CB">
        <w:rPr>
          <w:szCs w:val="27"/>
        </w:rPr>
        <w:t>Nennen Sie eine Automatenklasse, die diese Grammatik auf Korrektheit prüfen kann.</w:t>
      </w:r>
      <w:r>
        <w:tab/>
        <w:t>(1)</w:t>
      </w:r>
    </w:p>
    <w:p w:rsidR="000815F8" w:rsidRDefault="000815F8">
      <w:r>
        <w:br w:type="page"/>
      </w:r>
    </w:p>
    <w:p w:rsidR="001703E5" w:rsidRDefault="001703E5" w:rsidP="001703E5">
      <w:pPr>
        <w:pStyle w:val="berschrift1"/>
        <w:tabs>
          <w:tab w:val="clear" w:pos="360"/>
        </w:tabs>
        <w:ind w:left="709" w:hanging="709"/>
      </w:pPr>
      <w:proofErr w:type="spellStart"/>
      <w:r>
        <w:lastRenderedPageBreak/>
        <w:t>Twitter</w:t>
      </w:r>
      <w:proofErr w:type="spellEnd"/>
    </w:p>
    <w:p w:rsidR="001703E5" w:rsidRDefault="001703E5" w:rsidP="001703E5">
      <w:pPr>
        <w:pStyle w:val="LfdAbs-Ende"/>
      </w:pPr>
      <w:proofErr w:type="spellStart"/>
      <w:r>
        <w:t>Twitter</w:t>
      </w:r>
      <w:proofErr w:type="spellEnd"/>
      <w:r>
        <w:t xml:space="preserve"> ist eine Anwendung zur Veröffentlichung kurzer Nachrichten im Internet. Nähere Informationen über </w:t>
      </w:r>
      <w:proofErr w:type="spellStart"/>
      <w:r>
        <w:t>Twitter</w:t>
      </w:r>
      <w:proofErr w:type="spellEnd"/>
      <w:r>
        <w:t xml:space="preserve"> finden Sie in der Anlage 5.</w:t>
      </w:r>
    </w:p>
    <w:p w:rsidR="005339DF" w:rsidRDefault="001703E5" w:rsidP="001703E5">
      <w:pPr>
        <w:pStyle w:val="LfdAbs-Ende"/>
      </w:pPr>
      <w:r>
        <w:t xml:space="preserve">Eine Schülergruppe möchte die Arbeitsweise einiger Funktionen in </w:t>
      </w:r>
      <w:proofErr w:type="spellStart"/>
      <w:r>
        <w:t>Twitter</w:t>
      </w:r>
      <w:proofErr w:type="spellEnd"/>
      <w:r>
        <w:t xml:space="preserve"> analysieren und erstellt als Da</w:t>
      </w:r>
      <w:r w:rsidR="005339DF">
        <w:t>tenbasis die in der Tabelle</w:t>
      </w:r>
      <w:r>
        <w:t xml:space="preserve"> gegebene Struktur.</w:t>
      </w:r>
      <w:r w:rsidR="0029743C">
        <w:t xml:space="preserve"> Die Zeilen der Tabelle zeigen einen </w:t>
      </w:r>
      <w:proofErr w:type="spellStart"/>
      <w:r w:rsidR="0029743C">
        <w:t>Auschnitt</w:t>
      </w:r>
      <w:proofErr w:type="spellEnd"/>
      <w:r w:rsidR="0029743C">
        <w:t xml:space="preserve"> der Datenbasis.</w:t>
      </w:r>
    </w:p>
    <w:tbl>
      <w:tblPr>
        <w:tblStyle w:val="Tabellengitternetz"/>
        <w:tblW w:w="0" w:type="auto"/>
        <w:tblInd w:w="817" w:type="dxa"/>
        <w:tblBorders>
          <w:insideV w:val="none" w:sz="0" w:space="0" w:color="auto"/>
        </w:tblBorders>
        <w:tblLook w:val="00BF"/>
      </w:tblPr>
      <w:tblGrid>
        <w:gridCol w:w="902"/>
        <w:gridCol w:w="1544"/>
        <w:gridCol w:w="1140"/>
        <w:gridCol w:w="1073"/>
        <w:gridCol w:w="1256"/>
        <w:gridCol w:w="1194"/>
        <w:gridCol w:w="1644"/>
      </w:tblGrid>
      <w:tr w:rsidR="001703E5" w:rsidRPr="00AE72E1" w:rsidTr="00EF2950">
        <w:tc>
          <w:tcPr>
            <w:tcW w:w="902" w:type="dxa"/>
          </w:tcPr>
          <w:p w:rsidR="001703E5" w:rsidRPr="00AE72E1" w:rsidRDefault="001703E5" w:rsidP="00EF2950">
            <w:pPr>
              <w:pStyle w:val="LfdAbs-Ende"/>
              <w:ind w:left="0"/>
              <w:rPr>
                <w:b/>
                <w:sz w:val="16"/>
              </w:rPr>
            </w:pPr>
            <w:r w:rsidRPr="00AE72E1">
              <w:rPr>
                <w:b/>
                <w:sz w:val="16"/>
              </w:rPr>
              <w:t>Benutzer</w:t>
            </w:r>
          </w:p>
        </w:tc>
        <w:tc>
          <w:tcPr>
            <w:tcW w:w="1544" w:type="dxa"/>
          </w:tcPr>
          <w:p w:rsidR="001703E5" w:rsidRPr="00AE72E1" w:rsidRDefault="001703E5" w:rsidP="00EF2950">
            <w:pPr>
              <w:pStyle w:val="LfdAbs-Ende"/>
              <w:ind w:left="0"/>
              <w:rPr>
                <w:b/>
                <w:sz w:val="16"/>
              </w:rPr>
            </w:pPr>
            <w:r w:rsidRPr="00AE72E1">
              <w:rPr>
                <w:b/>
                <w:sz w:val="16"/>
              </w:rPr>
              <w:t>E-Mail</w:t>
            </w:r>
          </w:p>
        </w:tc>
        <w:tc>
          <w:tcPr>
            <w:tcW w:w="1140" w:type="dxa"/>
          </w:tcPr>
          <w:p w:rsidR="001703E5" w:rsidRPr="00AE72E1" w:rsidRDefault="001703E5" w:rsidP="00EF2950">
            <w:pPr>
              <w:pStyle w:val="LfdAbs-Ende"/>
              <w:ind w:left="0"/>
              <w:rPr>
                <w:b/>
                <w:sz w:val="16"/>
              </w:rPr>
            </w:pPr>
            <w:r w:rsidRPr="00AE72E1">
              <w:rPr>
                <w:b/>
                <w:sz w:val="16"/>
              </w:rPr>
              <w:t>Benutzer-</w:t>
            </w:r>
            <w:proofErr w:type="spellStart"/>
            <w:r w:rsidRPr="00AE72E1">
              <w:rPr>
                <w:b/>
                <w:sz w:val="16"/>
              </w:rPr>
              <w:t>name</w:t>
            </w:r>
            <w:proofErr w:type="spellEnd"/>
          </w:p>
        </w:tc>
        <w:tc>
          <w:tcPr>
            <w:tcW w:w="1073" w:type="dxa"/>
          </w:tcPr>
          <w:p w:rsidR="001703E5" w:rsidRPr="00AE72E1" w:rsidRDefault="001703E5" w:rsidP="00EF2950">
            <w:pPr>
              <w:pStyle w:val="LfdAbs-Ende"/>
              <w:ind w:left="0"/>
              <w:rPr>
                <w:b/>
                <w:sz w:val="16"/>
              </w:rPr>
            </w:pPr>
            <w:r w:rsidRPr="00AE72E1">
              <w:rPr>
                <w:b/>
                <w:sz w:val="16"/>
              </w:rPr>
              <w:t>Absender</w:t>
            </w:r>
          </w:p>
        </w:tc>
        <w:tc>
          <w:tcPr>
            <w:tcW w:w="1256" w:type="dxa"/>
          </w:tcPr>
          <w:p w:rsidR="001703E5" w:rsidRPr="00AE72E1" w:rsidRDefault="001703E5" w:rsidP="00EF2950">
            <w:pPr>
              <w:pStyle w:val="LfdAbs-Ende"/>
              <w:ind w:left="0"/>
              <w:rPr>
                <w:b/>
                <w:sz w:val="16"/>
              </w:rPr>
            </w:pPr>
            <w:r w:rsidRPr="00AE72E1">
              <w:rPr>
                <w:b/>
                <w:sz w:val="16"/>
              </w:rPr>
              <w:t>AbsenderZeit</w:t>
            </w:r>
          </w:p>
        </w:tc>
        <w:tc>
          <w:tcPr>
            <w:tcW w:w="1194" w:type="dxa"/>
          </w:tcPr>
          <w:p w:rsidR="001703E5" w:rsidRPr="00AE72E1" w:rsidRDefault="001703E5" w:rsidP="00EF2950">
            <w:pPr>
              <w:pStyle w:val="LfdAbs-Ende"/>
              <w:ind w:left="0"/>
              <w:rPr>
                <w:b/>
                <w:sz w:val="16"/>
              </w:rPr>
            </w:pPr>
            <w:r w:rsidRPr="00AE72E1">
              <w:rPr>
                <w:b/>
                <w:sz w:val="16"/>
              </w:rPr>
              <w:t>AbsenderOrt</w:t>
            </w:r>
          </w:p>
        </w:tc>
        <w:tc>
          <w:tcPr>
            <w:tcW w:w="1644" w:type="dxa"/>
          </w:tcPr>
          <w:p w:rsidR="001703E5" w:rsidRPr="00AE72E1" w:rsidRDefault="001703E5" w:rsidP="004F060B">
            <w:pPr>
              <w:pStyle w:val="LfdAbs-Ende"/>
              <w:ind w:left="0"/>
              <w:jc w:val="left"/>
              <w:rPr>
                <w:b/>
                <w:sz w:val="16"/>
              </w:rPr>
            </w:pPr>
            <w:proofErr w:type="spellStart"/>
            <w:r w:rsidRPr="00AE72E1">
              <w:rPr>
                <w:b/>
                <w:sz w:val="16"/>
              </w:rPr>
              <w:t>Tweet</w:t>
            </w:r>
            <w:proofErr w:type="spellEnd"/>
          </w:p>
        </w:tc>
      </w:tr>
      <w:tr w:rsidR="001703E5" w:rsidRPr="00631A89" w:rsidTr="00EF2950">
        <w:tc>
          <w:tcPr>
            <w:tcW w:w="902" w:type="dxa"/>
          </w:tcPr>
          <w:p w:rsidR="001703E5" w:rsidRPr="00631A89" w:rsidRDefault="001703E5" w:rsidP="00EF2950">
            <w:pPr>
              <w:pStyle w:val="LfdAbs-Ende"/>
              <w:ind w:left="0"/>
              <w:rPr>
                <w:sz w:val="16"/>
              </w:rPr>
            </w:pPr>
            <w:r w:rsidRPr="00631A89">
              <w:rPr>
                <w:sz w:val="16"/>
              </w:rPr>
              <w:t>Feil, Florian</w:t>
            </w:r>
          </w:p>
        </w:tc>
        <w:tc>
          <w:tcPr>
            <w:tcW w:w="1544" w:type="dxa"/>
          </w:tcPr>
          <w:p w:rsidR="001703E5" w:rsidRPr="00631A89" w:rsidRDefault="001703E5" w:rsidP="00EF2950">
            <w:pPr>
              <w:pStyle w:val="LfdAbs-Ende"/>
              <w:ind w:left="0"/>
              <w:rPr>
                <w:sz w:val="16"/>
              </w:rPr>
            </w:pPr>
            <w:r>
              <w:rPr>
                <w:sz w:val="16"/>
              </w:rPr>
              <w:t>flor94@email.co</w:t>
            </w:r>
          </w:p>
        </w:tc>
        <w:tc>
          <w:tcPr>
            <w:tcW w:w="1140" w:type="dxa"/>
          </w:tcPr>
          <w:p w:rsidR="001703E5" w:rsidRPr="00631A89" w:rsidRDefault="001703E5" w:rsidP="00EF2950">
            <w:pPr>
              <w:pStyle w:val="LfdAbs-Ende"/>
              <w:ind w:left="0"/>
              <w:rPr>
                <w:sz w:val="16"/>
              </w:rPr>
            </w:pPr>
            <w:r>
              <w:rPr>
                <w:sz w:val="16"/>
              </w:rPr>
              <w:t>flor94</w:t>
            </w:r>
          </w:p>
        </w:tc>
        <w:tc>
          <w:tcPr>
            <w:tcW w:w="1073" w:type="dxa"/>
          </w:tcPr>
          <w:p w:rsidR="001703E5" w:rsidRPr="00631A89" w:rsidRDefault="001703E5" w:rsidP="00EF2950">
            <w:pPr>
              <w:pStyle w:val="LfdAbs-Ende"/>
              <w:ind w:left="0"/>
              <w:rPr>
                <w:sz w:val="16"/>
              </w:rPr>
            </w:pPr>
            <w:r>
              <w:rPr>
                <w:sz w:val="16"/>
              </w:rPr>
              <w:t>134.124. ...</w:t>
            </w:r>
          </w:p>
        </w:tc>
        <w:tc>
          <w:tcPr>
            <w:tcW w:w="1256" w:type="dxa"/>
          </w:tcPr>
          <w:p w:rsidR="001703E5" w:rsidRPr="00631A89" w:rsidRDefault="001703E5" w:rsidP="00EF2950">
            <w:pPr>
              <w:pStyle w:val="LfdAbs-Ende"/>
              <w:ind w:left="0"/>
              <w:rPr>
                <w:sz w:val="16"/>
              </w:rPr>
            </w:pPr>
            <w:r>
              <w:rPr>
                <w:sz w:val="16"/>
              </w:rPr>
              <w:t>2012-04-21;</w:t>
            </w:r>
            <w:r>
              <w:rPr>
                <w:sz w:val="16"/>
              </w:rPr>
              <w:br/>
              <w:t>17:04:05</w:t>
            </w:r>
          </w:p>
        </w:tc>
        <w:tc>
          <w:tcPr>
            <w:tcW w:w="1194" w:type="dxa"/>
          </w:tcPr>
          <w:p w:rsidR="001703E5" w:rsidRPr="00631A89" w:rsidRDefault="001703E5" w:rsidP="00EF2950">
            <w:pPr>
              <w:pStyle w:val="LfdAbs-Ende"/>
              <w:ind w:left="0"/>
              <w:rPr>
                <w:sz w:val="16"/>
              </w:rPr>
            </w:pPr>
            <w:proofErr w:type="spellStart"/>
            <w:r>
              <w:rPr>
                <w:sz w:val="16"/>
              </w:rPr>
              <w:t>ADorf</w:t>
            </w:r>
            <w:proofErr w:type="spellEnd"/>
          </w:p>
        </w:tc>
        <w:tc>
          <w:tcPr>
            <w:tcW w:w="1644" w:type="dxa"/>
          </w:tcPr>
          <w:p w:rsidR="001703E5" w:rsidRPr="00631A89" w:rsidRDefault="001703E5" w:rsidP="004F060B">
            <w:pPr>
              <w:pStyle w:val="LfdAbs-Ende"/>
              <w:ind w:left="0"/>
              <w:jc w:val="left"/>
              <w:rPr>
                <w:sz w:val="16"/>
              </w:rPr>
            </w:pPr>
            <w:r>
              <w:rPr>
                <w:sz w:val="16"/>
              </w:rPr>
              <w:t>Meine #Botschaft über mein #Dorf</w:t>
            </w:r>
          </w:p>
        </w:tc>
      </w:tr>
      <w:tr w:rsidR="001703E5" w:rsidRPr="00631A89" w:rsidTr="00EF2950">
        <w:tc>
          <w:tcPr>
            <w:tcW w:w="902" w:type="dxa"/>
          </w:tcPr>
          <w:p w:rsidR="001703E5" w:rsidRPr="00631A89" w:rsidRDefault="001703E5" w:rsidP="00EF2950">
            <w:pPr>
              <w:pStyle w:val="LfdAbs-Ende"/>
              <w:ind w:left="0"/>
              <w:rPr>
                <w:sz w:val="16"/>
              </w:rPr>
            </w:pPr>
            <w:r>
              <w:rPr>
                <w:sz w:val="16"/>
              </w:rPr>
              <w:t>Karst, Kevin</w:t>
            </w:r>
          </w:p>
        </w:tc>
        <w:tc>
          <w:tcPr>
            <w:tcW w:w="1544" w:type="dxa"/>
          </w:tcPr>
          <w:p w:rsidR="001703E5" w:rsidRPr="00631A89" w:rsidRDefault="001703E5" w:rsidP="00EF2950">
            <w:pPr>
              <w:pStyle w:val="LfdAbs-Ende"/>
              <w:ind w:left="0"/>
              <w:rPr>
                <w:sz w:val="16"/>
              </w:rPr>
            </w:pPr>
            <w:r>
              <w:rPr>
                <w:sz w:val="16"/>
              </w:rPr>
              <w:t>kkarst@laden.com</w:t>
            </w:r>
          </w:p>
        </w:tc>
        <w:tc>
          <w:tcPr>
            <w:tcW w:w="1140" w:type="dxa"/>
          </w:tcPr>
          <w:p w:rsidR="001703E5" w:rsidRPr="00631A89" w:rsidRDefault="001703E5" w:rsidP="00EF2950">
            <w:pPr>
              <w:pStyle w:val="LfdAbs-Ende"/>
              <w:ind w:left="0"/>
              <w:rPr>
                <w:sz w:val="16"/>
              </w:rPr>
            </w:pPr>
            <w:r>
              <w:rPr>
                <w:sz w:val="16"/>
              </w:rPr>
              <w:t>kaffeeladen</w:t>
            </w:r>
          </w:p>
        </w:tc>
        <w:tc>
          <w:tcPr>
            <w:tcW w:w="1073" w:type="dxa"/>
          </w:tcPr>
          <w:p w:rsidR="001703E5" w:rsidRPr="00631A89" w:rsidRDefault="001703E5" w:rsidP="00EF2950">
            <w:pPr>
              <w:pStyle w:val="LfdAbs-Ende"/>
              <w:ind w:left="0"/>
              <w:rPr>
                <w:sz w:val="16"/>
              </w:rPr>
            </w:pPr>
            <w:r>
              <w:rPr>
                <w:sz w:val="16"/>
              </w:rPr>
              <w:t>+49152....</w:t>
            </w:r>
          </w:p>
        </w:tc>
        <w:tc>
          <w:tcPr>
            <w:tcW w:w="1256" w:type="dxa"/>
          </w:tcPr>
          <w:p w:rsidR="001703E5" w:rsidRPr="00631A89" w:rsidRDefault="001703E5" w:rsidP="00EF2950">
            <w:pPr>
              <w:pStyle w:val="LfdAbs-Ende"/>
              <w:ind w:left="0"/>
              <w:rPr>
                <w:sz w:val="16"/>
              </w:rPr>
            </w:pPr>
            <w:r>
              <w:rPr>
                <w:sz w:val="16"/>
              </w:rPr>
              <w:t>2012-04-21;</w:t>
            </w:r>
            <w:r>
              <w:rPr>
                <w:sz w:val="16"/>
              </w:rPr>
              <w:br/>
              <w:t>17:05:04</w:t>
            </w:r>
          </w:p>
        </w:tc>
        <w:tc>
          <w:tcPr>
            <w:tcW w:w="1194" w:type="dxa"/>
          </w:tcPr>
          <w:p w:rsidR="001703E5" w:rsidRPr="00631A89" w:rsidRDefault="001703E5" w:rsidP="00EF2950">
            <w:pPr>
              <w:pStyle w:val="LfdAbs-Ende"/>
              <w:ind w:left="0"/>
              <w:rPr>
                <w:sz w:val="16"/>
              </w:rPr>
            </w:pPr>
          </w:p>
        </w:tc>
        <w:tc>
          <w:tcPr>
            <w:tcW w:w="1644" w:type="dxa"/>
          </w:tcPr>
          <w:p w:rsidR="001703E5" w:rsidRPr="00631A89" w:rsidRDefault="001703E5" w:rsidP="004F060B">
            <w:pPr>
              <w:pStyle w:val="LfdAbs-Ende"/>
              <w:ind w:left="0"/>
              <w:jc w:val="left"/>
              <w:rPr>
                <w:sz w:val="16"/>
              </w:rPr>
            </w:pPr>
            <w:r>
              <w:rPr>
                <w:sz w:val="16"/>
              </w:rPr>
              <w:t>Neuer #Kaffee eingetroffen</w:t>
            </w:r>
          </w:p>
        </w:tc>
      </w:tr>
      <w:tr w:rsidR="001703E5" w:rsidRPr="00631A89" w:rsidTr="00EF2950">
        <w:tc>
          <w:tcPr>
            <w:tcW w:w="902" w:type="dxa"/>
          </w:tcPr>
          <w:p w:rsidR="001703E5" w:rsidRPr="00631A89" w:rsidRDefault="001703E5" w:rsidP="00EF2950">
            <w:pPr>
              <w:pStyle w:val="LfdAbs-Ende"/>
              <w:ind w:left="0"/>
              <w:rPr>
                <w:sz w:val="16"/>
              </w:rPr>
            </w:pPr>
            <w:r>
              <w:rPr>
                <w:sz w:val="16"/>
              </w:rPr>
              <w:t>....</w:t>
            </w:r>
          </w:p>
        </w:tc>
        <w:tc>
          <w:tcPr>
            <w:tcW w:w="1544" w:type="dxa"/>
          </w:tcPr>
          <w:p w:rsidR="001703E5" w:rsidRPr="00631A89" w:rsidRDefault="001703E5" w:rsidP="00EF2950">
            <w:pPr>
              <w:pStyle w:val="LfdAbs-Ende"/>
              <w:ind w:left="0"/>
              <w:rPr>
                <w:sz w:val="16"/>
              </w:rPr>
            </w:pPr>
            <w:r>
              <w:rPr>
                <w:sz w:val="16"/>
              </w:rPr>
              <w:t>....</w:t>
            </w:r>
          </w:p>
        </w:tc>
        <w:tc>
          <w:tcPr>
            <w:tcW w:w="1140" w:type="dxa"/>
          </w:tcPr>
          <w:p w:rsidR="001703E5" w:rsidRPr="00631A89" w:rsidRDefault="001703E5" w:rsidP="00EF2950">
            <w:pPr>
              <w:pStyle w:val="LfdAbs-Ende"/>
              <w:ind w:left="0"/>
              <w:rPr>
                <w:sz w:val="16"/>
              </w:rPr>
            </w:pPr>
            <w:r>
              <w:rPr>
                <w:sz w:val="16"/>
              </w:rPr>
              <w:t>....</w:t>
            </w:r>
          </w:p>
        </w:tc>
        <w:tc>
          <w:tcPr>
            <w:tcW w:w="1073" w:type="dxa"/>
          </w:tcPr>
          <w:p w:rsidR="001703E5" w:rsidRPr="00631A89" w:rsidRDefault="001703E5" w:rsidP="00EF2950">
            <w:pPr>
              <w:pStyle w:val="LfdAbs-Ende"/>
              <w:ind w:left="0"/>
              <w:rPr>
                <w:sz w:val="16"/>
              </w:rPr>
            </w:pPr>
            <w:r>
              <w:rPr>
                <w:sz w:val="16"/>
              </w:rPr>
              <w:t>...</w:t>
            </w:r>
          </w:p>
        </w:tc>
        <w:tc>
          <w:tcPr>
            <w:tcW w:w="1256" w:type="dxa"/>
          </w:tcPr>
          <w:p w:rsidR="001703E5" w:rsidRPr="00631A89" w:rsidRDefault="001703E5" w:rsidP="00EF2950">
            <w:pPr>
              <w:pStyle w:val="LfdAbs-Ende"/>
              <w:ind w:left="0"/>
              <w:rPr>
                <w:sz w:val="16"/>
              </w:rPr>
            </w:pPr>
            <w:r>
              <w:rPr>
                <w:sz w:val="16"/>
              </w:rPr>
              <w:t>...</w:t>
            </w:r>
          </w:p>
        </w:tc>
        <w:tc>
          <w:tcPr>
            <w:tcW w:w="1194" w:type="dxa"/>
          </w:tcPr>
          <w:p w:rsidR="001703E5" w:rsidRPr="00631A89" w:rsidRDefault="001703E5" w:rsidP="00EF2950">
            <w:pPr>
              <w:pStyle w:val="LfdAbs-Ende"/>
              <w:ind w:left="0"/>
              <w:rPr>
                <w:sz w:val="16"/>
              </w:rPr>
            </w:pPr>
            <w:r>
              <w:rPr>
                <w:sz w:val="16"/>
              </w:rPr>
              <w:t>....</w:t>
            </w:r>
          </w:p>
        </w:tc>
        <w:tc>
          <w:tcPr>
            <w:tcW w:w="1644" w:type="dxa"/>
          </w:tcPr>
          <w:p w:rsidR="001703E5" w:rsidRPr="00631A89" w:rsidRDefault="001703E5" w:rsidP="004F060B">
            <w:pPr>
              <w:pStyle w:val="LfdAbs-Ende"/>
              <w:ind w:left="0"/>
              <w:jc w:val="left"/>
              <w:rPr>
                <w:sz w:val="16"/>
              </w:rPr>
            </w:pPr>
            <w:r>
              <w:rPr>
                <w:sz w:val="16"/>
              </w:rPr>
              <w:t>....</w:t>
            </w:r>
          </w:p>
        </w:tc>
      </w:tr>
      <w:tr w:rsidR="001703E5" w:rsidRPr="00631A89" w:rsidTr="00EF2950">
        <w:tc>
          <w:tcPr>
            <w:tcW w:w="902" w:type="dxa"/>
          </w:tcPr>
          <w:p w:rsidR="001703E5" w:rsidRPr="00631A89" w:rsidRDefault="001703E5" w:rsidP="00EF2950">
            <w:pPr>
              <w:pStyle w:val="LfdAbs-Ende"/>
              <w:ind w:left="0"/>
              <w:rPr>
                <w:sz w:val="16"/>
              </w:rPr>
            </w:pPr>
            <w:r w:rsidRPr="00631A89">
              <w:rPr>
                <w:sz w:val="16"/>
              </w:rPr>
              <w:t>Feil, Florian</w:t>
            </w:r>
          </w:p>
        </w:tc>
        <w:tc>
          <w:tcPr>
            <w:tcW w:w="1544" w:type="dxa"/>
          </w:tcPr>
          <w:p w:rsidR="001703E5" w:rsidRPr="00631A89" w:rsidRDefault="001703E5" w:rsidP="00EF2950">
            <w:pPr>
              <w:pStyle w:val="LfdAbs-Ende"/>
              <w:ind w:left="0"/>
              <w:rPr>
                <w:sz w:val="16"/>
              </w:rPr>
            </w:pPr>
            <w:r>
              <w:rPr>
                <w:sz w:val="16"/>
              </w:rPr>
              <w:t>flor94@email.co</w:t>
            </w:r>
          </w:p>
        </w:tc>
        <w:tc>
          <w:tcPr>
            <w:tcW w:w="1140" w:type="dxa"/>
          </w:tcPr>
          <w:p w:rsidR="001703E5" w:rsidRPr="00631A89" w:rsidRDefault="001703E5" w:rsidP="00EF2950">
            <w:pPr>
              <w:pStyle w:val="LfdAbs-Ende"/>
              <w:ind w:left="0"/>
              <w:rPr>
                <w:sz w:val="16"/>
              </w:rPr>
            </w:pPr>
            <w:r>
              <w:rPr>
                <w:sz w:val="16"/>
              </w:rPr>
              <w:t>flor94</w:t>
            </w:r>
          </w:p>
        </w:tc>
        <w:tc>
          <w:tcPr>
            <w:tcW w:w="1073" w:type="dxa"/>
          </w:tcPr>
          <w:p w:rsidR="001703E5" w:rsidRPr="00631A89" w:rsidRDefault="001703E5" w:rsidP="00EF2950">
            <w:pPr>
              <w:pStyle w:val="LfdAbs-Ende"/>
              <w:ind w:left="0"/>
              <w:rPr>
                <w:sz w:val="16"/>
              </w:rPr>
            </w:pPr>
            <w:r>
              <w:rPr>
                <w:sz w:val="16"/>
              </w:rPr>
              <w:t>134.122. ...</w:t>
            </w:r>
          </w:p>
        </w:tc>
        <w:tc>
          <w:tcPr>
            <w:tcW w:w="1256" w:type="dxa"/>
          </w:tcPr>
          <w:p w:rsidR="001703E5" w:rsidRPr="00631A89" w:rsidRDefault="001703E5" w:rsidP="00EF2950">
            <w:pPr>
              <w:pStyle w:val="LfdAbs-Ende"/>
              <w:ind w:left="0"/>
              <w:rPr>
                <w:sz w:val="16"/>
              </w:rPr>
            </w:pPr>
            <w:r>
              <w:rPr>
                <w:sz w:val="16"/>
              </w:rPr>
              <w:t>2012-04-30;</w:t>
            </w:r>
            <w:r>
              <w:rPr>
                <w:sz w:val="16"/>
              </w:rPr>
              <w:br/>
              <w:t>13:27:02</w:t>
            </w:r>
          </w:p>
        </w:tc>
        <w:tc>
          <w:tcPr>
            <w:tcW w:w="1194" w:type="dxa"/>
          </w:tcPr>
          <w:p w:rsidR="001703E5" w:rsidRPr="00631A89" w:rsidRDefault="001703E5" w:rsidP="00EF2950">
            <w:pPr>
              <w:pStyle w:val="LfdAbs-Ende"/>
              <w:ind w:left="0"/>
              <w:rPr>
                <w:sz w:val="16"/>
              </w:rPr>
            </w:pPr>
            <w:proofErr w:type="spellStart"/>
            <w:r>
              <w:rPr>
                <w:sz w:val="16"/>
              </w:rPr>
              <w:t>ADorf</w:t>
            </w:r>
            <w:proofErr w:type="spellEnd"/>
          </w:p>
        </w:tc>
        <w:tc>
          <w:tcPr>
            <w:tcW w:w="1644" w:type="dxa"/>
          </w:tcPr>
          <w:p w:rsidR="001703E5" w:rsidRPr="00631A89" w:rsidRDefault="001703E5" w:rsidP="004F060B">
            <w:pPr>
              <w:pStyle w:val="LfdAbs-Ende"/>
              <w:ind w:left="0"/>
              <w:jc w:val="left"/>
              <w:rPr>
                <w:sz w:val="16"/>
              </w:rPr>
            </w:pPr>
            <w:r>
              <w:rPr>
                <w:sz w:val="16"/>
              </w:rPr>
              <w:t>#</w:t>
            </w:r>
            <w:proofErr w:type="spellStart"/>
            <w:r>
              <w:rPr>
                <w:sz w:val="16"/>
              </w:rPr>
              <w:t>Fussba</w:t>
            </w:r>
            <w:r w:rsidR="00D00C66">
              <w:rPr>
                <w:sz w:val="16"/>
              </w:rPr>
              <w:t>l</w:t>
            </w:r>
            <w:r>
              <w:rPr>
                <w:sz w:val="16"/>
              </w:rPr>
              <w:t>lliga</w:t>
            </w:r>
            <w:proofErr w:type="spellEnd"/>
            <w:r>
              <w:rPr>
                <w:sz w:val="16"/>
              </w:rPr>
              <w:t>: 2:0 für TUS #Dorf</w:t>
            </w:r>
          </w:p>
        </w:tc>
      </w:tr>
    </w:tbl>
    <w:p w:rsidR="001703E5" w:rsidRDefault="001703E5" w:rsidP="001703E5">
      <w:pPr>
        <w:pStyle w:val="berschrift2"/>
        <w:tabs>
          <w:tab w:val="clear" w:pos="360"/>
        </w:tabs>
        <w:ind w:left="709" w:hanging="709"/>
      </w:pPr>
      <w:proofErr w:type="spellStart"/>
      <w:r>
        <w:t>Twittermodell</w:t>
      </w:r>
      <w:proofErr w:type="spellEnd"/>
    </w:p>
    <w:p w:rsidR="001703E5" w:rsidRDefault="001703E5" w:rsidP="001703E5">
      <w:pPr>
        <w:pStyle w:val="LfdAbs-Ende"/>
      </w:pPr>
      <w:r>
        <w:t xml:space="preserve">Informieren Sie sich im Artikel aus der </w:t>
      </w:r>
      <w:r w:rsidR="00EF2950">
        <w:t>Anlage 5</w:t>
      </w:r>
      <w:r>
        <w:t xml:space="preserve"> über </w:t>
      </w:r>
      <w:proofErr w:type="spellStart"/>
      <w:r>
        <w:t>Twitter</w:t>
      </w:r>
      <w:proofErr w:type="spellEnd"/>
      <w:r>
        <w:t>.</w:t>
      </w:r>
    </w:p>
    <w:p w:rsidR="001703E5" w:rsidRPr="00720FD0" w:rsidRDefault="001703E5" w:rsidP="001703E5">
      <w:pPr>
        <w:pStyle w:val="berschrift3"/>
        <w:ind w:left="720"/>
        <w:rPr>
          <w:szCs w:val="27"/>
        </w:rPr>
      </w:pPr>
      <w:r w:rsidRPr="00720FD0">
        <w:rPr>
          <w:szCs w:val="27"/>
        </w:rPr>
        <w:t>Begründen Sie, dass die Schü</w:t>
      </w:r>
      <w:r w:rsidR="005339DF">
        <w:rPr>
          <w:szCs w:val="27"/>
        </w:rPr>
        <w:t xml:space="preserve">lergruppe mit der in </w:t>
      </w:r>
      <w:r w:rsidR="00EF2950">
        <w:rPr>
          <w:szCs w:val="27"/>
        </w:rPr>
        <w:t xml:space="preserve">der </w:t>
      </w:r>
      <w:r w:rsidR="005339DF">
        <w:rPr>
          <w:szCs w:val="27"/>
        </w:rPr>
        <w:t xml:space="preserve">Tabelle </w:t>
      </w:r>
      <w:r w:rsidRPr="00720FD0">
        <w:rPr>
          <w:szCs w:val="27"/>
        </w:rPr>
        <w:t xml:space="preserve">gegebenen Struktur nur einen Ausschnitt der Funktionen von </w:t>
      </w:r>
      <w:proofErr w:type="spellStart"/>
      <w:r w:rsidRPr="00720FD0">
        <w:rPr>
          <w:szCs w:val="27"/>
        </w:rPr>
        <w:t>Twitter</w:t>
      </w:r>
      <w:proofErr w:type="spellEnd"/>
      <w:r w:rsidRPr="00720FD0">
        <w:rPr>
          <w:szCs w:val="27"/>
        </w:rPr>
        <w:t xml:space="preserve"> abbildet.</w:t>
      </w:r>
      <w:r w:rsidRPr="00720FD0">
        <w:rPr>
          <w:szCs w:val="27"/>
        </w:rPr>
        <w:tab/>
        <w:t>(1)</w:t>
      </w:r>
    </w:p>
    <w:p w:rsidR="0061740B" w:rsidRDefault="0061740B" w:rsidP="005339DF">
      <w:pPr>
        <w:pStyle w:val="berschrift3"/>
        <w:ind w:left="720"/>
        <w:rPr>
          <w:szCs w:val="27"/>
        </w:rPr>
      </w:pPr>
      <w:r w:rsidRPr="0061740B">
        <w:rPr>
          <w:szCs w:val="27"/>
        </w:rPr>
        <w:t xml:space="preserve">Geben Sie alle in der Tabelle gespeicherten </w:t>
      </w:r>
      <w:proofErr w:type="spellStart"/>
      <w:r w:rsidRPr="0061740B">
        <w:rPr>
          <w:szCs w:val="27"/>
        </w:rPr>
        <w:t>Hashtags</w:t>
      </w:r>
      <w:proofErr w:type="spellEnd"/>
      <w:r w:rsidRPr="0061740B">
        <w:rPr>
          <w:szCs w:val="27"/>
        </w:rPr>
        <w:t xml:space="preserve"> an.</w:t>
      </w:r>
    </w:p>
    <w:p w:rsidR="001703E5" w:rsidRPr="0061740B" w:rsidRDefault="001703E5" w:rsidP="0061740B">
      <w:pPr>
        <w:pStyle w:val="LfdAbs-Ende"/>
        <w:rPr>
          <w:szCs w:val="27"/>
        </w:rPr>
      </w:pPr>
      <w:r w:rsidRPr="0061740B">
        <w:t>Beschreiben</w:t>
      </w:r>
      <w:r w:rsidRPr="0061740B">
        <w:rPr>
          <w:szCs w:val="27"/>
        </w:rPr>
        <w:t xml:space="preserve"> Sie die Aufgabe von </w:t>
      </w:r>
      <w:proofErr w:type="spellStart"/>
      <w:r w:rsidRPr="0061740B">
        <w:rPr>
          <w:szCs w:val="27"/>
        </w:rPr>
        <w:t>Hashtags</w:t>
      </w:r>
      <w:proofErr w:type="spellEnd"/>
      <w:r w:rsidRPr="0061740B">
        <w:rPr>
          <w:szCs w:val="27"/>
        </w:rPr>
        <w:t>.</w:t>
      </w:r>
      <w:r w:rsidRPr="0061740B">
        <w:rPr>
          <w:szCs w:val="27"/>
        </w:rPr>
        <w:tab/>
        <w:t>(2)</w:t>
      </w:r>
    </w:p>
    <w:p w:rsidR="001703E5" w:rsidRPr="00047070" w:rsidRDefault="001703E5" w:rsidP="001703E5">
      <w:pPr>
        <w:pStyle w:val="berschrift2"/>
        <w:tabs>
          <w:tab w:val="clear" w:pos="360"/>
        </w:tabs>
        <w:ind w:left="709" w:hanging="709"/>
      </w:pPr>
      <w:r>
        <w:t xml:space="preserve">Normalisierung von </w:t>
      </w:r>
      <w:proofErr w:type="spellStart"/>
      <w:r>
        <w:t>Twitterdaten</w:t>
      </w:r>
      <w:proofErr w:type="spellEnd"/>
    </w:p>
    <w:p w:rsidR="001703E5" w:rsidRPr="00BE3658" w:rsidRDefault="005339DF" w:rsidP="001703E5">
      <w:pPr>
        <w:pStyle w:val="LfdAbs-Ende"/>
      </w:pPr>
      <w:r>
        <w:t>Die Daten der Tabelle</w:t>
      </w:r>
      <w:r w:rsidR="001703E5" w:rsidRPr="00BE3658">
        <w:t xml:space="preserve"> sollen in einer relationalen Datenbank gespeichert werden. </w:t>
      </w:r>
    </w:p>
    <w:p w:rsidR="001703E5" w:rsidRPr="00720FD0" w:rsidRDefault="001703E5" w:rsidP="001703E5">
      <w:pPr>
        <w:pStyle w:val="berschrift3"/>
        <w:ind w:left="720"/>
        <w:rPr>
          <w:szCs w:val="27"/>
        </w:rPr>
      </w:pPr>
      <w:r w:rsidRPr="00720FD0">
        <w:rPr>
          <w:szCs w:val="27"/>
        </w:rPr>
        <w:t xml:space="preserve">Erläutern Sie, </w:t>
      </w:r>
      <w:r w:rsidR="00902CE1">
        <w:rPr>
          <w:szCs w:val="27"/>
        </w:rPr>
        <w:t xml:space="preserve">dass </w:t>
      </w:r>
      <w:r w:rsidR="009B5112">
        <w:rPr>
          <w:szCs w:val="27"/>
        </w:rPr>
        <w:t xml:space="preserve">zunächst </w:t>
      </w:r>
      <w:r w:rsidRPr="00720FD0">
        <w:rPr>
          <w:szCs w:val="27"/>
        </w:rPr>
        <w:t xml:space="preserve">eine Normalisierung </w:t>
      </w:r>
      <w:r w:rsidR="009B5112">
        <w:rPr>
          <w:szCs w:val="27"/>
        </w:rPr>
        <w:t>sinnvoll ist</w:t>
      </w:r>
      <w:r w:rsidRPr="00720FD0">
        <w:rPr>
          <w:szCs w:val="27"/>
        </w:rPr>
        <w:t xml:space="preserve">. </w:t>
      </w:r>
      <w:r>
        <w:rPr>
          <w:szCs w:val="27"/>
        </w:rPr>
        <w:tab/>
      </w:r>
      <w:r w:rsidRPr="00720FD0">
        <w:rPr>
          <w:szCs w:val="27"/>
        </w:rPr>
        <w:t>(2)</w:t>
      </w:r>
    </w:p>
    <w:p w:rsidR="001703E5" w:rsidRPr="00720FD0" w:rsidRDefault="00DF1310" w:rsidP="00DF1310">
      <w:pPr>
        <w:pStyle w:val="berschrift3"/>
        <w:tabs>
          <w:tab w:val="clear" w:pos="2564"/>
        </w:tabs>
        <w:ind w:left="720"/>
        <w:rPr>
          <w:szCs w:val="27"/>
        </w:rPr>
      </w:pPr>
      <w:r>
        <w:rPr>
          <w:szCs w:val="27"/>
        </w:rPr>
        <w:t xml:space="preserve">Begründen Sie, dass sich </w:t>
      </w:r>
      <w:r w:rsidR="00D21FF0">
        <w:rPr>
          <w:szCs w:val="27"/>
        </w:rPr>
        <w:t xml:space="preserve">die Attributkombination </w:t>
      </w:r>
      <w:r w:rsidR="001703E5" w:rsidRPr="00BE3658">
        <w:rPr>
          <w:b/>
          <w:szCs w:val="27"/>
        </w:rPr>
        <w:t>E-Mail</w:t>
      </w:r>
      <w:r w:rsidR="001703E5">
        <w:rPr>
          <w:szCs w:val="27"/>
        </w:rPr>
        <w:t>, </w:t>
      </w:r>
      <w:r w:rsidR="001703E5" w:rsidRPr="00BE3658">
        <w:rPr>
          <w:b/>
          <w:szCs w:val="27"/>
        </w:rPr>
        <w:t>AbsenderZeit</w:t>
      </w:r>
      <w:r w:rsidR="001703E5" w:rsidRPr="00720FD0">
        <w:rPr>
          <w:szCs w:val="27"/>
        </w:rPr>
        <w:t xml:space="preserve"> </w:t>
      </w:r>
      <w:r>
        <w:rPr>
          <w:szCs w:val="27"/>
        </w:rPr>
        <w:t xml:space="preserve">als </w:t>
      </w:r>
      <w:r w:rsidR="001703E5" w:rsidRPr="00720FD0">
        <w:rPr>
          <w:szCs w:val="27"/>
        </w:rPr>
        <w:t>Pri</w:t>
      </w:r>
      <w:r w:rsidR="005339DF">
        <w:rPr>
          <w:szCs w:val="27"/>
        </w:rPr>
        <w:t>märschlüssel für die Tabelle</w:t>
      </w:r>
      <w:r w:rsidR="001703E5" w:rsidRPr="00720FD0">
        <w:rPr>
          <w:szCs w:val="27"/>
        </w:rPr>
        <w:t xml:space="preserve"> </w:t>
      </w:r>
      <w:r>
        <w:rPr>
          <w:szCs w:val="27"/>
        </w:rPr>
        <w:t>eignet</w:t>
      </w:r>
      <w:r w:rsidR="001703E5" w:rsidRPr="00720FD0">
        <w:rPr>
          <w:szCs w:val="27"/>
        </w:rPr>
        <w:t>.</w:t>
      </w:r>
      <w:r w:rsidR="001703E5" w:rsidRPr="00720FD0">
        <w:rPr>
          <w:szCs w:val="27"/>
        </w:rPr>
        <w:tab/>
        <w:t>(2)</w:t>
      </w:r>
    </w:p>
    <w:p w:rsidR="005339DF" w:rsidRDefault="001703E5" w:rsidP="001703E5">
      <w:pPr>
        <w:pStyle w:val="berschrift3"/>
        <w:ind w:left="720"/>
        <w:rPr>
          <w:szCs w:val="27"/>
        </w:rPr>
      </w:pPr>
      <w:r w:rsidRPr="00720FD0">
        <w:rPr>
          <w:szCs w:val="27"/>
        </w:rPr>
        <w:t xml:space="preserve">Statt </w:t>
      </w:r>
      <w:r w:rsidR="004F20F2">
        <w:rPr>
          <w:szCs w:val="27"/>
        </w:rPr>
        <w:t>des</w:t>
      </w:r>
      <w:r w:rsidRPr="00720FD0">
        <w:rPr>
          <w:szCs w:val="27"/>
        </w:rPr>
        <w:t xml:space="preserve"> zusammengesetzten </w:t>
      </w:r>
      <w:r w:rsidR="004F20F2">
        <w:rPr>
          <w:szCs w:val="27"/>
        </w:rPr>
        <w:t>Schlüssels</w:t>
      </w:r>
      <w:r w:rsidRPr="00720FD0">
        <w:rPr>
          <w:szCs w:val="27"/>
        </w:rPr>
        <w:t xml:space="preserve"> kann auch </w:t>
      </w:r>
      <w:r w:rsidR="004F20F2">
        <w:rPr>
          <w:szCs w:val="27"/>
        </w:rPr>
        <w:t>das zusätzliche</w:t>
      </w:r>
      <w:r w:rsidRPr="00720FD0">
        <w:rPr>
          <w:szCs w:val="27"/>
        </w:rPr>
        <w:t xml:space="preserve"> Attribut </w:t>
      </w:r>
      <w:proofErr w:type="spellStart"/>
      <w:r w:rsidRPr="00720FD0">
        <w:rPr>
          <w:b/>
          <w:szCs w:val="27"/>
        </w:rPr>
        <w:t>TweetID</w:t>
      </w:r>
      <w:proofErr w:type="spellEnd"/>
      <w:r w:rsidRPr="00720FD0">
        <w:rPr>
          <w:szCs w:val="27"/>
        </w:rPr>
        <w:t xml:space="preserve"> als Pri</w:t>
      </w:r>
      <w:r w:rsidR="005339DF">
        <w:rPr>
          <w:szCs w:val="27"/>
        </w:rPr>
        <w:t xml:space="preserve">märschlüssel </w:t>
      </w:r>
      <w:r w:rsidR="008F1A22">
        <w:rPr>
          <w:szCs w:val="27"/>
        </w:rPr>
        <w:t>genutzt</w:t>
      </w:r>
      <w:r w:rsidR="005339DF">
        <w:rPr>
          <w:szCs w:val="27"/>
        </w:rPr>
        <w:t xml:space="preserve"> werden</w:t>
      </w:r>
      <w:r w:rsidR="004F20F2">
        <w:rPr>
          <w:szCs w:val="27"/>
        </w:rPr>
        <w:t>.</w:t>
      </w:r>
    </w:p>
    <w:p w:rsidR="001703E5" w:rsidRPr="00720FD0" w:rsidRDefault="001703E5" w:rsidP="005339DF">
      <w:pPr>
        <w:pStyle w:val="LfdAbs-Ende"/>
        <w:rPr>
          <w:szCs w:val="27"/>
        </w:rPr>
      </w:pPr>
      <w:r w:rsidRPr="005339DF">
        <w:t>Überführen</w:t>
      </w:r>
      <w:r w:rsidRPr="00720FD0">
        <w:rPr>
          <w:szCs w:val="27"/>
        </w:rPr>
        <w:t xml:space="preserve"> Sie unter Verwendung eines der genannten Primärschlüssel di</w:t>
      </w:r>
      <w:r>
        <w:rPr>
          <w:szCs w:val="27"/>
        </w:rPr>
        <w:t>e Tabelle schrittweise in die dritte</w:t>
      </w:r>
      <w:r w:rsidR="00B12CB2">
        <w:rPr>
          <w:szCs w:val="27"/>
        </w:rPr>
        <w:t xml:space="preserve"> Normalform.</w:t>
      </w:r>
      <w:r w:rsidRPr="00720FD0">
        <w:rPr>
          <w:szCs w:val="27"/>
        </w:rPr>
        <w:tab/>
        <w:t>(5)</w:t>
      </w:r>
    </w:p>
    <w:p w:rsidR="001703E5" w:rsidRDefault="005339DF" w:rsidP="00D30465">
      <w:pPr>
        <w:pStyle w:val="berschrift2"/>
        <w:tabs>
          <w:tab w:val="clear" w:pos="360"/>
        </w:tabs>
        <w:ind w:left="709" w:hanging="709"/>
      </w:pPr>
      <w:r>
        <w:br w:type="page"/>
      </w:r>
      <w:proofErr w:type="spellStart"/>
      <w:r w:rsidR="00A76178">
        <w:lastRenderedPageBreak/>
        <w:t>Tweet</w:t>
      </w:r>
      <w:proofErr w:type="spellEnd"/>
      <w:r w:rsidR="00A76178">
        <w:t>-</w:t>
      </w:r>
      <w:r w:rsidR="001703E5">
        <w:t xml:space="preserve"> </w:t>
      </w:r>
      <w:r w:rsidR="00A76178">
        <w:t>Analyse</w:t>
      </w:r>
    </w:p>
    <w:p w:rsidR="001703E5" w:rsidRDefault="00260834" w:rsidP="001703E5">
      <w:pPr>
        <w:pStyle w:val="LfdAbs-Ende"/>
      </w:pPr>
      <w:r>
        <w:t>Die Schülergruppe hat im</w:t>
      </w:r>
      <w:r w:rsidRPr="00D36803">
        <w:t xml:space="preserve"> Projekt </w:t>
      </w:r>
      <w:proofErr w:type="spellStart"/>
      <w:r>
        <w:t>Twitter</w:t>
      </w:r>
      <w:proofErr w:type="spellEnd"/>
      <w:r w:rsidRPr="00D36803">
        <w:t xml:space="preserve"> im Ordner </w:t>
      </w:r>
      <w:r w:rsidRPr="009115F4">
        <w:rPr>
          <w:i/>
        </w:rPr>
        <w:t>Aufgabe5</w:t>
      </w:r>
      <w:r>
        <w:rPr>
          <w:i/>
        </w:rPr>
        <w:t xml:space="preserve"> </w:t>
      </w:r>
      <w:r>
        <w:t xml:space="preserve">in </w:t>
      </w:r>
      <w:r w:rsidRPr="00D36803">
        <w:t xml:space="preserve">einer Klasse </w:t>
      </w:r>
      <w:proofErr w:type="spellStart"/>
      <w:r>
        <w:rPr>
          <w:rFonts w:ascii="Courier New" w:hAnsi="Courier New" w:cs="Courier New"/>
          <w:sz w:val="22"/>
          <w:szCs w:val="22"/>
        </w:rPr>
        <w:t>Hashtag</w:t>
      </w:r>
      <w:proofErr w:type="spellEnd"/>
      <w:r>
        <w:t xml:space="preserve"> einige Funktionen zur Verwaltung der geposteten </w:t>
      </w:r>
      <w:proofErr w:type="spellStart"/>
      <w:r>
        <w:t>Hashtags</w:t>
      </w:r>
      <w:proofErr w:type="spellEnd"/>
      <w:r>
        <w:t xml:space="preserve"> implementiert.</w:t>
      </w:r>
    </w:p>
    <w:p w:rsidR="001703E5" w:rsidRDefault="001703E5" w:rsidP="001703E5">
      <w:pPr>
        <w:pStyle w:val="berschrift3"/>
        <w:ind w:left="720"/>
        <w:rPr>
          <w:szCs w:val="27"/>
        </w:rPr>
      </w:pPr>
      <w:r w:rsidRPr="00720FD0">
        <w:rPr>
          <w:szCs w:val="27"/>
        </w:rPr>
        <w:t xml:space="preserve">Die Methode </w:t>
      </w:r>
      <w:proofErr w:type="spellStart"/>
      <w:r w:rsidRPr="006465AF">
        <w:rPr>
          <w:rStyle w:val="ProgrammChar"/>
        </w:rPr>
        <w:t>liesTags</w:t>
      </w:r>
      <w:proofErr w:type="spellEnd"/>
      <w:r w:rsidRPr="00720FD0">
        <w:rPr>
          <w:szCs w:val="27"/>
        </w:rPr>
        <w:t xml:space="preserve"> liest aus den in der Textdatei </w:t>
      </w:r>
      <w:r w:rsidRPr="006465AF">
        <w:rPr>
          <w:rStyle w:val="ProgrammChar"/>
        </w:rPr>
        <w:t>tweets.txt</w:t>
      </w:r>
      <w:r w:rsidRPr="00720FD0">
        <w:rPr>
          <w:szCs w:val="27"/>
        </w:rPr>
        <w:t xml:space="preserve"> gespeicherten </w:t>
      </w:r>
      <w:proofErr w:type="spellStart"/>
      <w:r w:rsidRPr="00720FD0">
        <w:rPr>
          <w:szCs w:val="27"/>
        </w:rPr>
        <w:t>Tweets</w:t>
      </w:r>
      <w:proofErr w:type="spellEnd"/>
      <w:r w:rsidRPr="00720FD0">
        <w:rPr>
          <w:szCs w:val="27"/>
        </w:rPr>
        <w:t xml:space="preserve"> alle </w:t>
      </w:r>
      <w:proofErr w:type="spellStart"/>
      <w:r w:rsidRPr="00720FD0">
        <w:rPr>
          <w:szCs w:val="27"/>
        </w:rPr>
        <w:t>Hashtags</w:t>
      </w:r>
      <w:proofErr w:type="spellEnd"/>
      <w:r w:rsidRPr="00720FD0">
        <w:rPr>
          <w:szCs w:val="27"/>
        </w:rPr>
        <w:t xml:space="preserve"> ein und speichert diese im Attribut </w:t>
      </w:r>
      <w:proofErr w:type="spellStart"/>
      <w:r w:rsidRPr="006465AF">
        <w:rPr>
          <w:rStyle w:val="ProgrammChar"/>
        </w:rPr>
        <w:t>tag</w:t>
      </w:r>
      <w:proofErr w:type="spellEnd"/>
      <w:r w:rsidR="00D30465">
        <w:rPr>
          <w:szCs w:val="27"/>
        </w:rPr>
        <w:t>.</w:t>
      </w:r>
    </w:p>
    <w:p w:rsidR="00D30465" w:rsidRDefault="001703E5" w:rsidP="00C305D9">
      <w:pPr>
        <w:pStyle w:val="LfdAbs-Ende"/>
        <w:spacing w:after="60"/>
      </w:pPr>
      <w:r w:rsidRPr="00C34979">
        <w:t xml:space="preserve">Geben Sie die Datenstruktur des Attributs </w:t>
      </w:r>
      <w:proofErr w:type="spellStart"/>
      <w:r w:rsidRPr="004545B3">
        <w:rPr>
          <w:rStyle w:val="ProgrammChar"/>
        </w:rPr>
        <w:t>tag</w:t>
      </w:r>
      <w:proofErr w:type="spellEnd"/>
      <w:r w:rsidRPr="00C34979">
        <w:t xml:space="preserve"> an</w:t>
      </w:r>
      <w:r w:rsidR="00D30465">
        <w:t>.</w:t>
      </w:r>
    </w:p>
    <w:p w:rsidR="001703E5" w:rsidRPr="00C34979" w:rsidRDefault="00D30465" w:rsidP="001703E5">
      <w:pPr>
        <w:pStyle w:val="LfdAbs-Ende"/>
      </w:pPr>
      <w:r>
        <w:t>B</w:t>
      </w:r>
      <w:r w:rsidR="001703E5" w:rsidRPr="00C34979">
        <w:t>egründen</w:t>
      </w:r>
      <w:r>
        <w:t xml:space="preserve"> Sie</w:t>
      </w:r>
      <w:r w:rsidR="00C305D9">
        <w:t xml:space="preserve"> </w:t>
      </w:r>
      <w:r w:rsidR="004A50FD">
        <w:t>die</w:t>
      </w:r>
      <w:r w:rsidR="00C305D9">
        <w:t xml:space="preserve"> </w:t>
      </w:r>
      <w:r w:rsidR="004A50FD">
        <w:t>Zweckmäßigkeit dieser Datenstruktur</w:t>
      </w:r>
      <w:r w:rsidR="001703E5" w:rsidRPr="00C34979">
        <w:t>.</w:t>
      </w:r>
      <w:r w:rsidR="001703E5" w:rsidRPr="00C34979">
        <w:tab/>
        <w:t>(2)</w:t>
      </w:r>
    </w:p>
    <w:p w:rsidR="001703E5" w:rsidRDefault="001703E5" w:rsidP="001703E5">
      <w:pPr>
        <w:pStyle w:val="berschrift3"/>
        <w:ind w:left="720"/>
        <w:rPr>
          <w:szCs w:val="27"/>
        </w:rPr>
      </w:pPr>
      <w:r w:rsidRPr="00720FD0">
        <w:rPr>
          <w:szCs w:val="27"/>
        </w:rPr>
        <w:t xml:space="preserve">Beschreiben Sie die Arbeitsweise der Methode </w:t>
      </w:r>
      <w:proofErr w:type="spellStart"/>
      <w:r w:rsidRPr="006465AF">
        <w:rPr>
          <w:rStyle w:val="ProgrammChar"/>
        </w:rPr>
        <w:t>extrahiereTags</w:t>
      </w:r>
      <w:proofErr w:type="spellEnd"/>
      <w:r w:rsidRPr="00720FD0">
        <w:rPr>
          <w:szCs w:val="27"/>
        </w:rPr>
        <w:t>.</w:t>
      </w:r>
      <w:r w:rsidRPr="00720FD0">
        <w:rPr>
          <w:szCs w:val="27"/>
        </w:rPr>
        <w:tab/>
        <w:t>(2)</w:t>
      </w:r>
    </w:p>
    <w:p w:rsidR="00C305D9" w:rsidRDefault="00C305D9" w:rsidP="00D30465">
      <w:pPr>
        <w:pStyle w:val="LfdAbs-Kommentar"/>
      </w:pPr>
    </w:p>
    <w:p w:rsidR="00D30465" w:rsidRDefault="00D30465" w:rsidP="00D30465">
      <w:pPr>
        <w:pStyle w:val="LfdAbs-Kommentar"/>
      </w:pPr>
      <w:r>
        <w:t>Die Aufgabe</w:t>
      </w:r>
      <w:r w:rsidR="00984DC4">
        <w:t>n</w:t>
      </w:r>
      <w:r>
        <w:t xml:space="preserve"> 5.3.3 </w:t>
      </w:r>
      <w:r w:rsidR="00984DC4">
        <w:t xml:space="preserve">und 5.3.4 sind </w:t>
      </w:r>
      <w:r w:rsidRPr="008B51CB">
        <w:t>am PC zu lösen. Bewertet werden die Lauffähigkeit, die geforderten Details des Quelltextes und die Bildschirmausgabe. Falls aus irgendwelchen Gründen (z.</w:t>
      </w:r>
      <w:r>
        <w:t> </w:t>
      </w:r>
      <w:r w:rsidRPr="008B51CB">
        <w:t xml:space="preserve">B. Arbeitszeitprobleme) das Testen von Programmteilen </w:t>
      </w:r>
      <w:r>
        <w:t>nicht gelingt, sollten in geeigneter Form der vorgesehene Programmablauf und gegebenenfalls auch die erkannten Ursachen für die „Nichtlauffähigkeit“ aufgeschrieben werden.</w:t>
      </w:r>
    </w:p>
    <w:p w:rsidR="00984DC4" w:rsidRPr="00984DC4" w:rsidRDefault="005E1C78" w:rsidP="00984DC4">
      <w:pPr>
        <w:pStyle w:val="berschrift3"/>
        <w:ind w:left="720"/>
      </w:pPr>
      <w:r>
        <w:rPr>
          <w:szCs w:val="27"/>
        </w:rPr>
        <w:t xml:space="preserve">Ein Nutzer möchte die Anzahl des Auftretens eines gegebenen </w:t>
      </w:r>
      <w:proofErr w:type="spellStart"/>
      <w:r w:rsidR="00984DC4">
        <w:rPr>
          <w:szCs w:val="27"/>
        </w:rPr>
        <w:t>Hasht</w:t>
      </w:r>
      <w:r>
        <w:rPr>
          <w:szCs w:val="27"/>
        </w:rPr>
        <w:t>ags</w:t>
      </w:r>
      <w:proofErr w:type="spellEnd"/>
      <w:r>
        <w:rPr>
          <w:szCs w:val="27"/>
        </w:rPr>
        <w:t xml:space="preserve"> ermitteln.</w:t>
      </w:r>
    </w:p>
    <w:p w:rsidR="005E1C78" w:rsidRDefault="00461EFA" w:rsidP="00984DC4">
      <w:pPr>
        <w:pStyle w:val="LfdAbs-Ende"/>
      </w:pPr>
      <w:r>
        <w:t xml:space="preserve">Ergänzen Sie </w:t>
      </w:r>
      <w:r w:rsidR="005E1C78">
        <w:t xml:space="preserve">die </w:t>
      </w:r>
      <w:r>
        <w:t xml:space="preserve">Methode </w:t>
      </w:r>
      <w:proofErr w:type="spellStart"/>
      <w:r>
        <w:rPr>
          <w:rStyle w:val="ProgrammChar"/>
        </w:rPr>
        <w:t>bestimm</w:t>
      </w:r>
      <w:r w:rsidRPr="003463C8">
        <w:rPr>
          <w:rStyle w:val="ProgrammChar"/>
        </w:rPr>
        <w:t>e</w:t>
      </w:r>
      <w:r w:rsidR="005E1C78">
        <w:rPr>
          <w:rStyle w:val="ProgrammChar"/>
        </w:rPr>
        <w:t>Anzahl</w:t>
      </w:r>
      <w:proofErr w:type="spellEnd"/>
      <w:r>
        <w:t xml:space="preserve"> der Klasse </w:t>
      </w:r>
      <w:proofErr w:type="spellStart"/>
      <w:r w:rsidRPr="00984DC4">
        <w:rPr>
          <w:rFonts w:ascii="Courier New" w:hAnsi="Courier New" w:cs="Courier New"/>
          <w:sz w:val="22"/>
          <w:szCs w:val="22"/>
        </w:rPr>
        <w:t>Hashtag</w:t>
      </w:r>
      <w:proofErr w:type="spellEnd"/>
      <w:r w:rsidR="005E1C78" w:rsidRPr="00984DC4">
        <w:rPr>
          <w:rFonts w:ascii="Courier New" w:hAnsi="Courier New" w:cs="Courier New"/>
          <w:sz w:val="22"/>
          <w:szCs w:val="22"/>
        </w:rPr>
        <w:t>.</w:t>
      </w:r>
      <w:r w:rsidR="001703E5">
        <w:tab/>
        <w:t>(</w:t>
      </w:r>
      <w:r w:rsidR="005E1C78">
        <w:t>2</w:t>
      </w:r>
      <w:r w:rsidR="001703E5">
        <w:t>)</w:t>
      </w:r>
    </w:p>
    <w:p w:rsidR="00F97A7B" w:rsidRPr="003B6844" w:rsidRDefault="00A76178" w:rsidP="00984DC4">
      <w:pPr>
        <w:pStyle w:val="berschrift3"/>
        <w:ind w:left="720"/>
      </w:pPr>
      <w:r w:rsidRPr="00A76178">
        <w:rPr>
          <w:szCs w:val="27"/>
        </w:rPr>
        <w:t>Implementieren</w:t>
      </w:r>
      <w:r>
        <w:t xml:space="preserve"> Sie eine Methode </w:t>
      </w:r>
      <w:proofErr w:type="spellStart"/>
      <w:r w:rsidR="00202A6A">
        <w:rPr>
          <w:rStyle w:val="ProgrammChar"/>
        </w:rPr>
        <w:t>gib</w:t>
      </w:r>
      <w:r w:rsidRPr="00A76178">
        <w:rPr>
          <w:rStyle w:val="ProgrammChar"/>
        </w:rPr>
        <w:t>BereinigteListe</w:t>
      </w:r>
      <w:proofErr w:type="spellEnd"/>
      <w:r>
        <w:t>,</w:t>
      </w:r>
      <w:r w:rsidR="00984DC4">
        <w:t xml:space="preserve"> so dass</w:t>
      </w:r>
      <w:r>
        <w:t xml:space="preserve"> </w:t>
      </w:r>
      <w:r w:rsidR="00984DC4">
        <w:t>das</w:t>
      </w:r>
      <w:r w:rsidR="00EF535C">
        <w:t xml:space="preserve"> </w:t>
      </w:r>
      <w:r w:rsidR="00984DC4">
        <w:t>Attribut</w:t>
      </w:r>
      <w:r w:rsidR="00EF535C">
        <w:t xml:space="preserve"> </w:t>
      </w:r>
      <w:proofErr w:type="spellStart"/>
      <w:r w:rsidR="00EF535C">
        <w:rPr>
          <w:rStyle w:val="ProgrammChar"/>
        </w:rPr>
        <w:t>bereinigteListe</w:t>
      </w:r>
      <w:proofErr w:type="spellEnd"/>
      <w:r w:rsidR="00984DC4">
        <w:t xml:space="preserve"> jeden</w:t>
      </w:r>
      <w:r>
        <w:t xml:space="preserve"> </w:t>
      </w:r>
      <w:proofErr w:type="spellStart"/>
      <w:r w:rsidR="00984DC4">
        <w:t>Hasht</w:t>
      </w:r>
      <w:r>
        <w:t>ag</w:t>
      </w:r>
      <w:proofErr w:type="spellEnd"/>
      <w:r>
        <w:t xml:space="preserve"> nur noch genau einmal </w:t>
      </w:r>
      <w:r w:rsidR="00984DC4">
        <w:t>enthält</w:t>
      </w:r>
      <w:r w:rsidR="0032061E">
        <w:t>.</w:t>
      </w:r>
      <w:r w:rsidR="001703E5">
        <w:tab/>
        <w:t>(</w:t>
      </w:r>
      <w:r w:rsidR="005E1C78">
        <w:t>2</w:t>
      </w:r>
      <w:r w:rsidR="001703E5">
        <w:t>)</w:t>
      </w:r>
    </w:p>
    <w:sectPr w:rsidR="00F97A7B" w:rsidRPr="003B6844" w:rsidSect="00E835A0">
      <w:headerReference w:type="even" r:id="rId13"/>
      <w:headerReference w:type="default" r:id="rId14"/>
      <w:pgSz w:w="11906" w:h="16838" w:code="9"/>
      <w:pgMar w:top="1134" w:right="1134" w:bottom="1276" w:left="1418" w:header="720" w:footer="964" w:gutter="0"/>
      <w:cols w:space="720" w:equalWidth="0">
        <w:col w:w="9354" w:space="708"/>
      </w:cols>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E8B" w:rsidRDefault="00245E8B">
      <w:r>
        <w:separator/>
      </w:r>
    </w:p>
    <w:p w:rsidR="00245E8B" w:rsidRDefault="00245E8B"/>
    <w:p w:rsidR="00245E8B" w:rsidRDefault="00245E8B"/>
  </w:endnote>
  <w:endnote w:type="continuationSeparator" w:id="0">
    <w:p w:rsidR="00245E8B" w:rsidRDefault="00245E8B">
      <w:r>
        <w:continuationSeparator/>
      </w:r>
    </w:p>
    <w:p w:rsidR="00245E8B" w:rsidRDefault="00245E8B"/>
    <w:p w:rsidR="00245E8B" w:rsidRDefault="00245E8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E8B" w:rsidRDefault="00245E8B">
      <w:r>
        <w:separator/>
      </w:r>
    </w:p>
  </w:footnote>
  <w:footnote w:type="continuationSeparator" w:id="0">
    <w:p w:rsidR="00245E8B" w:rsidRDefault="00245E8B">
      <w:r>
        <w:continuationSeparator/>
      </w:r>
    </w:p>
    <w:p w:rsidR="00245E8B" w:rsidRDefault="00245E8B"/>
    <w:p w:rsidR="00245E8B" w:rsidRDefault="00245E8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50" w:rsidRDefault="00EF2950">
    <w:pPr>
      <w:pStyle w:val="Kopfzeile"/>
      <w:pBdr>
        <w:bottom w:val="single" w:sz="4" w:space="1" w:color="auto"/>
      </w:pBdr>
      <w:tabs>
        <w:tab w:val="clear" w:pos="9072"/>
        <w:tab w:val="right" w:pos="9356"/>
      </w:tabs>
      <w:rPr>
        <w:sz w:val="18"/>
      </w:rPr>
    </w:pPr>
    <w:r>
      <w:rPr>
        <w:sz w:val="18"/>
      </w:rPr>
      <w:t>Abitur 2012 Informatik</w:t>
    </w:r>
    <w:r>
      <w:rPr>
        <w:sz w:val="18"/>
      </w:rPr>
      <w:tab/>
    </w:r>
    <w:r>
      <w:rPr>
        <w:sz w:val="18"/>
      </w:rPr>
      <w:tab/>
      <w:t xml:space="preserve">Seite </w:t>
    </w:r>
    <w:r w:rsidR="00965155">
      <w:rPr>
        <w:rStyle w:val="Seitenzahl"/>
        <w:sz w:val="18"/>
      </w:rPr>
      <w:fldChar w:fldCharType="begin"/>
    </w:r>
    <w:r>
      <w:rPr>
        <w:rStyle w:val="Seitenzahl"/>
        <w:sz w:val="18"/>
      </w:rPr>
      <w:instrText xml:space="preserve"> PAGE </w:instrText>
    </w:r>
    <w:r w:rsidR="00965155">
      <w:rPr>
        <w:rStyle w:val="Seitenzahl"/>
        <w:sz w:val="18"/>
      </w:rPr>
      <w:fldChar w:fldCharType="separate"/>
    </w:r>
    <w:r w:rsidR="00260834">
      <w:rPr>
        <w:rStyle w:val="Seitenzahl"/>
        <w:noProof/>
        <w:sz w:val="18"/>
      </w:rPr>
      <w:t>14</w:t>
    </w:r>
    <w:r w:rsidR="00965155">
      <w:rPr>
        <w:rStyle w:val="Seitenzahl"/>
        <w:sz w:val="1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50" w:rsidRDefault="00EF2950">
    <w:pPr>
      <w:pStyle w:val="Kopfzeile"/>
      <w:pBdr>
        <w:bottom w:val="single" w:sz="4" w:space="1" w:color="auto"/>
      </w:pBdr>
      <w:tabs>
        <w:tab w:val="clear" w:pos="9072"/>
        <w:tab w:val="right" w:pos="9356"/>
      </w:tabs>
    </w:pPr>
    <w:r>
      <w:rPr>
        <w:sz w:val="18"/>
      </w:rPr>
      <w:t>Abitur 2012 Informatik</w:t>
    </w:r>
    <w:r>
      <w:rPr>
        <w:sz w:val="18"/>
      </w:rPr>
      <w:tab/>
    </w:r>
    <w:r>
      <w:rPr>
        <w:sz w:val="18"/>
      </w:rPr>
      <w:tab/>
      <w:t xml:space="preserve">Seite </w:t>
    </w:r>
    <w:r w:rsidR="00965155">
      <w:rPr>
        <w:rStyle w:val="Seitenzahl"/>
        <w:sz w:val="18"/>
      </w:rPr>
      <w:fldChar w:fldCharType="begin"/>
    </w:r>
    <w:r>
      <w:rPr>
        <w:rStyle w:val="Seitenzahl"/>
        <w:sz w:val="18"/>
      </w:rPr>
      <w:instrText xml:space="preserve"> PAGE </w:instrText>
    </w:r>
    <w:r w:rsidR="00965155">
      <w:rPr>
        <w:rStyle w:val="Seitenzahl"/>
        <w:sz w:val="18"/>
      </w:rPr>
      <w:fldChar w:fldCharType="separate"/>
    </w:r>
    <w:r w:rsidR="00260834">
      <w:rPr>
        <w:rStyle w:val="Seitenzahl"/>
        <w:noProof/>
        <w:sz w:val="18"/>
      </w:rPr>
      <w:t>13</w:t>
    </w:r>
    <w:r w:rsidR="00965155">
      <w:rPr>
        <w:rStyle w:val="Seitenzahl"/>
        <w:sz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233"/>
    <w:multiLevelType w:val="singleLevel"/>
    <w:tmpl w:val="1994C396"/>
    <w:lvl w:ilvl="0">
      <w:start w:val="1"/>
      <w:numFmt w:val="bullet"/>
      <w:pStyle w:val="Aufzhlung"/>
      <w:lvlText w:val="-"/>
      <w:lvlJc w:val="left"/>
      <w:pPr>
        <w:tabs>
          <w:tab w:val="num" w:pos="360"/>
        </w:tabs>
        <w:ind w:left="360" w:hanging="360"/>
      </w:pPr>
      <w:rPr>
        <w:sz w:val="16"/>
      </w:rPr>
    </w:lvl>
  </w:abstractNum>
  <w:abstractNum w:abstractNumId="1">
    <w:nsid w:val="03CF497B"/>
    <w:multiLevelType w:val="hybridMultilevel"/>
    <w:tmpl w:val="7D7C5D42"/>
    <w:lvl w:ilvl="0" w:tplc="0E623026">
      <w:start w:val="1"/>
      <w:numFmt w:val="bullet"/>
      <w:pStyle w:val="Liste"/>
      <w:lvlText w:val="-"/>
      <w:lvlJc w:val="left"/>
      <w:pPr>
        <w:ind w:left="1080" w:hanging="360"/>
      </w:pPr>
      <w:rPr>
        <w:rFonts w:hint="default"/>
        <w:sz w:val="16"/>
      </w:rPr>
    </w:lvl>
    <w:lvl w:ilvl="1" w:tplc="04070003">
      <w:start w:val="1"/>
      <w:numFmt w:val="bullet"/>
      <w:lvlText w:val="o"/>
      <w:lvlJc w:val="left"/>
      <w:pPr>
        <w:tabs>
          <w:tab w:val="num" w:pos="1706"/>
        </w:tabs>
        <w:ind w:left="1706" w:hanging="360"/>
      </w:pPr>
      <w:rPr>
        <w:rFonts w:ascii="Courier New" w:hAnsi="Courier New" w:hint="default"/>
      </w:rPr>
    </w:lvl>
    <w:lvl w:ilvl="2" w:tplc="04070005">
      <w:start w:val="1"/>
      <w:numFmt w:val="bullet"/>
      <w:lvlText w:val=""/>
      <w:lvlJc w:val="left"/>
      <w:pPr>
        <w:tabs>
          <w:tab w:val="num" w:pos="2426"/>
        </w:tabs>
        <w:ind w:left="2426" w:hanging="360"/>
      </w:pPr>
      <w:rPr>
        <w:rFonts w:ascii="Wingdings" w:hAnsi="Wingdings" w:hint="default"/>
      </w:rPr>
    </w:lvl>
    <w:lvl w:ilvl="3" w:tplc="04070001" w:tentative="1">
      <w:start w:val="1"/>
      <w:numFmt w:val="bullet"/>
      <w:lvlText w:val=""/>
      <w:lvlJc w:val="left"/>
      <w:pPr>
        <w:tabs>
          <w:tab w:val="num" w:pos="3146"/>
        </w:tabs>
        <w:ind w:left="3146" w:hanging="360"/>
      </w:pPr>
      <w:rPr>
        <w:rFonts w:ascii="Symbol" w:hAnsi="Symbol" w:hint="default"/>
      </w:rPr>
    </w:lvl>
    <w:lvl w:ilvl="4" w:tplc="04070003" w:tentative="1">
      <w:start w:val="1"/>
      <w:numFmt w:val="bullet"/>
      <w:lvlText w:val="o"/>
      <w:lvlJc w:val="left"/>
      <w:pPr>
        <w:tabs>
          <w:tab w:val="num" w:pos="3866"/>
        </w:tabs>
        <w:ind w:left="3866" w:hanging="360"/>
      </w:pPr>
      <w:rPr>
        <w:rFonts w:ascii="Courier New" w:hAnsi="Courier New" w:hint="default"/>
      </w:rPr>
    </w:lvl>
    <w:lvl w:ilvl="5" w:tplc="04070005" w:tentative="1">
      <w:start w:val="1"/>
      <w:numFmt w:val="bullet"/>
      <w:lvlText w:val=""/>
      <w:lvlJc w:val="left"/>
      <w:pPr>
        <w:tabs>
          <w:tab w:val="num" w:pos="4586"/>
        </w:tabs>
        <w:ind w:left="4586" w:hanging="360"/>
      </w:pPr>
      <w:rPr>
        <w:rFonts w:ascii="Wingdings" w:hAnsi="Wingdings" w:hint="default"/>
      </w:rPr>
    </w:lvl>
    <w:lvl w:ilvl="6" w:tplc="04070001" w:tentative="1">
      <w:start w:val="1"/>
      <w:numFmt w:val="bullet"/>
      <w:lvlText w:val=""/>
      <w:lvlJc w:val="left"/>
      <w:pPr>
        <w:tabs>
          <w:tab w:val="num" w:pos="5306"/>
        </w:tabs>
        <w:ind w:left="5306" w:hanging="360"/>
      </w:pPr>
      <w:rPr>
        <w:rFonts w:ascii="Symbol" w:hAnsi="Symbol" w:hint="default"/>
      </w:rPr>
    </w:lvl>
    <w:lvl w:ilvl="7" w:tplc="04070003" w:tentative="1">
      <w:start w:val="1"/>
      <w:numFmt w:val="bullet"/>
      <w:lvlText w:val="o"/>
      <w:lvlJc w:val="left"/>
      <w:pPr>
        <w:tabs>
          <w:tab w:val="num" w:pos="6026"/>
        </w:tabs>
        <w:ind w:left="6026" w:hanging="360"/>
      </w:pPr>
      <w:rPr>
        <w:rFonts w:ascii="Courier New" w:hAnsi="Courier New" w:hint="default"/>
      </w:rPr>
    </w:lvl>
    <w:lvl w:ilvl="8" w:tplc="04070005" w:tentative="1">
      <w:start w:val="1"/>
      <w:numFmt w:val="bullet"/>
      <w:lvlText w:val=""/>
      <w:lvlJc w:val="left"/>
      <w:pPr>
        <w:tabs>
          <w:tab w:val="num" w:pos="6746"/>
        </w:tabs>
        <w:ind w:left="6746" w:hanging="360"/>
      </w:pPr>
      <w:rPr>
        <w:rFonts w:ascii="Wingdings" w:hAnsi="Wingdings" w:hint="default"/>
      </w:rPr>
    </w:lvl>
  </w:abstractNum>
  <w:abstractNum w:abstractNumId="2">
    <w:nsid w:val="0F864AB4"/>
    <w:multiLevelType w:val="multilevel"/>
    <w:tmpl w:val="00000001"/>
    <w:styleLink w:val="Liste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ascii="Arial" w:hAnsi="Arial"/>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FAA23EE"/>
    <w:multiLevelType w:val="hybridMultilevel"/>
    <w:tmpl w:val="28EAFCC4"/>
    <w:lvl w:ilvl="0" w:tplc="7F10FFFC">
      <w:start w:val="1"/>
      <w:numFmt w:val="decimal"/>
      <w:pStyle w:val="TitelNum"/>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4CF1717"/>
    <w:multiLevelType w:val="hybridMultilevel"/>
    <w:tmpl w:val="0FC2F2EA"/>
    <w:lvl w:ilvl="0" w:tplc="752C864A">
      <w:start w:val="1"/>
      <w:numFmt w:val="lowerLetter"/>
      <w:pStyle w:val="LfdAbsNuma"/>
      <w:lvlText w:val="%1)"/>
      <w:lvlJc w:val="left"/>
      <w:pPr>
        <w:tabs>
          <w:tab w:val="num" w:pos="1080"/>
        </w:tabs>
        <w:ind w:left="1080" w:hanging="360"/>
      </w:pPr>
      <w:rPr>
        <w:rFonts w:hint="default"/>
        <w:b w:val="0"/>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3B20D1"/>
    <w:multiLevelType w:val="multilevel"/>
    <w:tmpl w:val="B22A936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6">
    <w:nsid w:val="5A011433"/>
    <w:multiLevelType w:val="multilevel"/>
    <w:tmpl w:val="58EE073C"/>
    <w:lvl w:ilvl="0">
      <w:start w:val="1"/>
      <w:numFmt w:val="decimal"/>
      <w:pStyle w:val="berschrift1"/>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pStyle w:val="berschrift3"/>
      <w:isLgl/>
      <w:lvlText w:val="%1.%2.%3"/>
      <w:lvlJc w:val="left"/>
      <w:pPr>
        <w:tabs>
          <w:tab w:val="num" w:pos="2564"/>
        </w:tabs>
        <w:ind w:left="256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623C5318"/>
    <w:multiLevelType w:val="hybridMultilevel"/>
    <w:tmpl w:val="D82C8ECA"/>
    <w:lvl w:ilvl="0" w:tplc="4A0CFF94">
      <w:start w:val="1"/>
      <w:numFmt w:val="bullet"/>
      <w:pStyle w:val="Aufzhlung1"/>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3"/>
  </w:num>
  <w:num w:numId="6">
    <w:abstractNumId w:val="1"/>
  </w:num>
  <w:num w:numId="7">
    <w:abstractNumId w:val="4"/>
  </w:num>
  <w:num w:numId="8">
    <w:abstractNumId w:val="2"/>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num>
  <w:num w:numId="13">
    <w:abstractNumId w:val="4"/>
  </w:num>
  <w:num w:numId="14">
    <w:abstractNumId w:val="6"/>
  </w:num>
  <w:num w:numId="15">
    <w:abstractNumId w:val="6"/>
  </w:num>
  <w:num w:numId="16">
    <w:abstractNumId w:val="6"/>
  </w:num>
  <w:num w:numId="17">
    <w:abstractNumId w:val="6"/>
  </w:num>
  <w:num w:numId="18">
    <w:abstractNumId w:val="6"/>
  </w:num>
  <w:num w:numId="19">
    <w:abstractNumId w:val="4"/>
    <w:lvlOverride w:ilvl="0">
      <w:startOverride w:val="1"/>
    </w:lvlOverride>
  </w:num>
  <w:num w:numId="20">
    <w:abstractNumId w:val="4"/>
  </w:num>
  <w:num w:numId="21">
    <w:abstractNumId w:val="6"/>
  </w:num>
  <w:num w:numId="22">
    <w:abstractNumId w:val="6"/>
  </w:num>
  <w:num w:numId="23">
    <w:abstractNumId w:val="6"/>
  </w:num>
  <w:num w:numId="24">
    <w:abstractNumId w:val="6"/>
  </w:num>
  <w:num w:numId="25">
    <w:abstractNumId w:val="6"/>
  </w:num>
  <w:num w:numId="26">
    <w:abstractNumId w:val="6"/>
  </w:num>
  <w:num w:numId="27">
    <w:abstractNumId w:val="4"/>
  </w:num>
  <w:num w:numId="28">
    <w:abstractNumId w:val="4"/>
    <w:lvlOverride w:ilvl="0">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4"/>
  </w:num>
  <w:num w:numId="37">
    <w:abstractNumId w:val="4"/>
  </w:num>
  <w:num w:numId="38">
    <w:abstractNumId w:val="6"/>
  </w:num>
  <w:num w:numId="39">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intPostScriptOverText/>
  <w:embedSystemFonts/>
  <w:mirrorMargins/>
  <w:hideSpellingErrors/>
  <w:proofState w:spelling="clean"/>
  <w:attachedTemplate r:id="rId1"/>
  <w:stylePaneFormatFilter w:val="3F01"/>
  <w:defaultTabStop w:val="709"/>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B4B41"/>
    <w:rsid w:val="00000764"/>
    <w:rsid w:val="000031FB"/>
    <w:rsid w:val="00003C53"/>
    <w:rsid w:val="00005BD3"/>
    <w:rsid w:val="00012EEC"/>
    <w:rsid w:val="00013A16"/>
    <w:rsid w:val="00014650"/>
    <w:rsid w:val="00015842"/>
    <w:rsid w:val="00016BF1"/>
    <w:rsid w:val="000217EB"/>
    <w:rsid w:val="000240D2"/>
    <w:rsid w:val="00024B20"/>
    <w:rsid w:val="00024BAA"/>
    <w:rsid w:val="00026E47"/>
    <w:rsid w:val="000302D8"/>
    <w:rsid w:val="00030803"/>
    <w:rsid w:val="0003092D"/>
    <w:rsid w:val="00031527"/>
    <w:rsid w:val="000332AF"/>
    <w:rsid w:val="00034893"/>
    <w:rsid w:val="000359EB"/>
    <w:rsid w:val="00042A96"/>
    <w:rsid w:val="0004381F"/>
    <w:rsid w:val="00044E13"/>
    <w:rsid w:val="00045269"/>
    <w:rsid w:val="00045F5D"/>
    <w:rsid w:val="000463A4"/>
    <w:rsid w:val="00046667"/>
    <w:rsid w:val="00050986"/>
    <w:rsid w:val="00052B52"/>
    <w:rsid w:val="0005732B"/>
    <w:rsid w:val="00060071"/>
    <w:rsid w:val="0006558E"/>
    <w:rsid w:val="00066284"/>
    <w:rsid w:val="0006731D"/>
    <w:rsid w:val="00081504"/>
    <w:rsid w:val="000815F8"/>
    <w:rsid w:val="00087ABC"/>
    <w:rsid w:val="00090209"/>
    <w:rsid w:val="00091F5F"/>
    <w:rsid w:val="00093AD8"/>
    <w:rsid w:val="00094A79"/>
    <w:rsid w:val="000958CE"/>
    <w:rsid w:val="00097103"/>
    <w:rsid w:val="000A18C1"/>
    <w:rsid w:val="000A3CB7"/>
    <w:rsid w:val="000A3F8E"/>
    <w:rsid w:val="000B1E1B"/>
    <w:rsid w:val="000B41CE"/>
    <w:rsid w:val="000C4BA9"/>
    <w:rsid w:val="000C575B"/>
    <w:rsid w:val="000D006E"/>
    <w:rsid w:val="000D00FB"/>
    <w:rsid w:val="000D15D0"/>
    <w:rsid w:val="000D203B"/>
    <w:rsid w:val="000D2F45"/>
    <w:rsid w:val="000D507F"/>
    <w:rsid w:val="000D57D2"/>
    <w:rsid w:val="000D7C5E"/>
    <w:rsid w:val="000E035F"/>
    <w:rsid w:val="000E057E"/>
    <w:rsid w:val="000E14CA"/>
    <w:rsid w:val="000E14DE"/>
    <w:rsid w:val="000E4F6B"/>
    <w:rsid w:val="000E59D8"/>
    <w:rsid w:val="000F29A3"/>
    <w:rsid w:val="000F33BB"/>
    <w:rsid w:val="000F4548"/>
    <w:rsid w:val="000F5A16"/>
    <w:rsid w:val="000F6F8F"/>
    <w:rsid w:val="000F7816"/>
    <w:rsid w:val="001012D5"/>
    <w:rsid w:val="00102BE0"/>
    <w:rsid w:val="00104139"/>
    <w:rsid w:val="001069E2"/>
    <w:rsid w:val="00107B8B"/>
    <w:rsid w:val="0011144F"/>
    <w:rsid w:val="00112E7E"/>
    <w:rsid w:val="001148B9"/>
    <w:rsid w:val="00115E3C"/>
    <w:rsid w:val="0011602D"/>
    <w:rsid w:val="00116B5D"/>
    <w:rsid w:val="00117FB0"/>
    <w:rsid w:val="00121BAE"/>
    <w:rsid w:val="0012324E"/>
    <w:rsid w:val="00123680"/>
    <w:rsid w:val="00123D2D"/>
    <w:rsid w:val="0012524C"/>
    <w:rsid w:val="00125B9C"/>
    <w:rsid w:val="00125D25"/>
    <w:rsid w:val="001265A2"/>
    <w:rsid w:val="00127279"/>
    <w:rsid w:val="0013032E"/>
    <w:rsid w:val="001415CE"/>
    <w:rsid w:val="00141CCB"/>
    <w:rsid w:val="001425C4"/>
    <w:rsid w:val="00150718"/>
    <w:rsid w:val="00151F06"/>
    <w:rsid w:val="00154BB7"/>
    <w:rsid w:val="0016025E"/>
    <w:rsid w:val="0016200E"/>
    <w:rsid w:val="001620CD"/>
    <w:rsid w:val="001621EB"/>
    <w:rsid w:val="00162776"/>
    <w:rsid w:val="0016372B"/>
    <w:rsid w:val="0016555A"/>
    <w:rsid w:val="00165CB2"/>
    <w:rsid w:val="0016691F"/>
    <w:rsid w:val="001703E5"/>
    <w:rsid w:val="00171F6F"/>
    <w:rsid w:val="00173C6B"/>
    <w:rsid w:val="00173E5B"/>
    <w:rsid w:val="00176CCC"/>
    <w:rsid w:val="001804C9"/>
    <w:rsid w:val="00180F74"/>
    <w:rsid w:val="001826DF"/>
    <w:rsid w:val="00183B42"/>
    <w:rsid w:val="00186BAD"/>
    <w:rsid w:val="00186FBA"/>
    <w:rsid w:val="001911BD"/>
    <w:rsid w:val="001912CB"/>
    <w:rsid w:val="001928C4"/>
    <w:rsid w:val="00192FEE"/>
    <w:rsid w:val="00197B93"/>
    <w:rsid w:val="001A2937"/>
    <w:rsid w:val="001A55C0"/>
    <w:rsid w:val="001A5E25"/>
    <w:rsid w:val="001A7321"/>
    <w:rsid w:val="001B1B92"/>
    <w:rsid w:val="001B2162"/>
    <w:rsid w:val="001B2BE8"/>
    <w:rsid w:val="001B55C4"/>
    <w:rsid w:val="001B6E50"/>
    <w:rsid w:val="001B7674"/>
    <w:rsid w:val="001C1019"/>
    <w:rsid w:val="001C4576"/>
    <w:rsid w:val="001C4C0D"/>
    <w:rsid w:val="001C589B"/>
    <w:rsid w:val="001C5D26"/>
    <w:rsid w:val="001C68A3"/>
    <w:rsid w:val="001C7627"/>
    <w:rsid w:val="001D163C"/>
    <w:rsid w:val="001D2D92"/>
    <w:rsid w:val="001D55B6"/>
    <w:rsid w:val="001D5627"/>
    <w:rsid w:val="001D5927"/>
    <w:rsid w:val="001D66DE"/>
    <w:rsid w:val="001E2CAF"/>
    <w:rsid w:val="001E3833"/>
    <w:rsid w:val="001E45E2"/>
    <w:rsid w:val="001E617E"/>
    <w:rsid w:val="001F002B"/>
    <w:rsid w:val="001F0112"/>
    <w:rsid w:val="001F0A11"/>
    <w:rsid w:val="001F3F71"/>
    <w:rsid w:val="001F57A8"/>
    <w:rsid w:val="001F5875"/>
    <w:rsid w:val="001F59F1"/>
    <w:rsid w:val="00202A6A"/>
    <w:rsid w:val="00203102"/>
    <w:rsid w:val="00204DA6"/>
    <w:rsid w:val="00205D2D"/>
    <w:rsid w:val="00205F85"/>
    <w:rsid w:val="002077F8"/>
    <w:rsid w:val="00210AA6"/>
    <w:rsid w:val="002143C2"/>
    <w:rsid w:val="002223D0"/>
    <w:rsid w:val="002240C8"/>
    <w:rsid w:val="00230F3A"/>
    <w:rsid w:val="00231308"/>
    <w:rsid w:val="002326C1"/>
    <w:rsid w:val="0023671D"/>
    <w:rsid w:val="00236835"/>
    <w:rsid w:val="00240738"/>
    <w:rsid w:val="00240E32"/>
    <w:rsid w:val="00241630"/>
    <w:rsid w:val="0024178B"/>
    <w:rsid w:val="002430EE"/>
    <w:rsid w:val="002450FF"/>
    <w:rsid w:val="00245E8B"/>
    <w:rsid w:val="00245FDF"/>
    <w:rsid w:val="00246E69"/>
    <w:rsid w:val="00247047"/>
    <w:rsid w:val="00247D09"/>
    <w:rsid w:val="0025060F"/>
    <w:rsid w:val="002506C0"/>
    <w:rsid w:val="00253C04"/>
    <w:rsid w:val="002557CF"/>
    <w:rsid w:val="00257F1A"/>
    <w:rsid w:val="00260834"/>
    <w:rsid w:val="00260C0A"/>
    <w:rsid w:val="0026209E"/>
    <w:rsid w:val="00262363"/>
    <w:rsid w:val="002624F7"/>
    <w:rsid w:val="002628D5"/>
    <w:rsid w:val="00264838"/>
    <w:rsid w:val="002662D2"/>
    <w:rsid w:val="002678D5"/>
    <w:rsid w:val="002717CD"/>
    <w:rsid w:val="00271B7F"/>
    <w:rsid w:val="002767B0"/>
    <w:rsid w:val="00277B53"/>
    <w:rsid w:val="0028098B"/>
    <w:rsid w:val="002827DF"/>
    <w:rsid w:val="00283444"/>
    <w:rsid w:val="002846A5"/>
    <w:rsid w:val="00285B3B"/>
    <w:rsid w:val="00286DAA"/>
    <w:rsid w:val="00287CBB"/>
    <w:rsid w:val="00287DBC"/>
    <w:rsid w:val="00290786"/>
    <w:rsid w:val="00294213"/>
    <w:rsid w:val="0029743C"/>
    <w:rsid w:val="002A033D"/>
    <w:rsid w:val="002A0AD8"/>
    <w:rsid w:val="002A0F6D"/>
    <w:rsid w:val="002A25C1"/>
    <w:rsid w:val="002A3E59"/>
    <w:rsid w:val="002A7DE2"/>
    <w:rsid w:val="002A7EAD"/>
    <w:rsid w:val="002B10A3"/>
    <w:rsid w:val="002B2AC0"/>
    <w:rsid w:val="002C4C86"/>
    <w:rsid w:val="002C691F"/>
    <w:rsid w:val="002C6A96"/>
    <w:rsid w:val="002D1F70"/>
    <w:rsid w:val="002D3144"/>
    <w:rsid w:val="002D4B5A"/>
    <w:rsid w:val="002D5241"/>
    <w:rsid w:val="002D5AA3"/>
    <w:rsid w:val="002D639B"/>
    <w:rsid w:val="002D7D1E"/>
    <w:rsid w:val="002E00C8"/>
    <w:rsid w:val="002E01A3"/>
    <w:rsid w:val="002E0780"/>
    <w:rsid w:val="002E54B8"/>
    <w:rsid w:val="002F171A"/>
    <w:rsid w:val="002F2802"/>
    <w:rsid w:val="002F5753"/>
    <w:rsid w:val="002F6370"/>
    <w:rsid w:val="002F7943"/>
    <w:rsid w:val="00302129"/>
    <w:rsid w:val="003035B5"/>
    <w:rsid w:val="00307026"/>
    <w:rsid w:val="0030714F"/>
    <w:rsid w:val="0030728C"/>
    <w:rsid w:val="00311261"/>
    <w:rsid w:val="00311B39"/>
    <w:rsid w:val="00315703"/>
    <w:rsid w:val="00315BAA"/>
    <w:rsid w:val="003162A8"/>
    <w:rsid w:val="00316813"/>
    <w:rsid w:val="00316B2B"/>
    <w:rsid w:val="0031725F"/>
    <w:rsid w:val="00317BB1"/>
    <w:rsid w:val="0032061E"/>
    <w:rsid w:val="00322021"/>
    <w:rsid w:val="003220AC"/>
    <w:rsid w:val="00323361"/>
    <w:rsid w:val="003252CC"/>
    <w:rsid w:val="00330EFF"/>
    <w:rsid w:val="003324A1"/>
    <w:rsid w:val="00343C00"/>
    <w:rsid w:val="003457DF"/>
    <w:rsid w:val="00345FFB"/>
    <w:rsid w:val="00347A59"/>
    <w:rsid w:val="00353BF2"/>
    <w:rsid w:val="00354DE0"/>
    <w:rsid w:val="003623DC"/>
    <w:rsid w:val="003625A2"/>
    <w:rsid w:val="00363AA3"/>
    <w:rsid w:val="00364AB3"/>
    <w:rsid w:val="00365C7F"/>
    <w:rsid w:val="00366FCE"/>
    <w:rsid w:val="0036751E"/>
    <w:rsid w:val="00371C0F"/>
    <w:rsid w:val="00371D57"/>
    <w:rsid w:val="003722B5"/>
    <w:rsid w:val="00372983"/>
    <w:rsid w:val="00372EDE"/>
    <w:rsid w:val="00373FFD"/>
    <w:rsid w:val="00374F42"/>
    <w:rsid w:val="00375599"/>
    <w:rsid w:val="00377098"/>
    <w:rsid w:val="00377B19"/>
    <w:rsid w:val="0038139C"/>
    <w:rsid w:val="003821F3"/>
    <w:rsid w:val="00385AB8"/>
    <w:rsid w:val="00386C90"/>
    <w:rsid w:val="0039290A"/>
    <w:rsid w:val="0039421E"/>
    <w:rsid w:val="003961B6"/>
    <w:rsid w:val="003A3A81"/>
    <w:rsid w:val="003A5475"/>
    <w:rsid w:val="003A6DA0"/>
    <w:rsid w:val="003B0C6B"/>
    <w:rsid w:val="003B1106"/>
    <w:rsid w:val="003B13C4"/>
    <w:rsid w:val="003B1E3E"/>
    <w:rsid w:val="003B2AF7"/>
    <w:rsid w:val="003B2D65"/>
    <w:rsid w:val="003B2E3F"/>
    <w:rsid w:val="003B3250"/>
    <w:rsid w:val="003B3D0F"/>
    <w:rsid w:val="003B3DEA"/>
    <w:rsid w:val="003B5D14"/>
    <w:rsid w:val="003B62E2"/>
    <w:rsid w:val="003B726F"/>
    <w:rsid w:val="003B78EA"/>
    <w:rsid w:val="003B78FD"/>
    <w:rsid w:val="003B790E"/>
    <w:rsid w:val="003C24E9"/>
    <w:rsid w:val="003C3FCD"/>
    <w:rsid w:val="003C4A07"/>
    <w:rsid w:val="003C6DC9"/>
    <w:rsid w:val="003D0A09"/>
    <w:rsid w:val="003D73FD"/>
    <w:rsid w:val="003D7B3E"/>
    <w:rsid w:val="003E4C64"/>
    <w:rsid w:val="003E6AC2"/>
    <w:rsid w:val="003E6EB8"/>
    <w:rsid w:val="003E6F2A"/>
    <w:rsid w:val="003E77CA"/>
    <w:rsid w:val="003F013E"/>
    <w:rsid w:val="003F2073"/>
    <w:rsid w:val="003F2229"/>
    <w:rsid w:val="003F4BDE"/>
    <w:rsid w:val="003F5949"/>
    <w:rsid w:val="003F6C4F"/>
    <w:rsid w:val="003F6C81"/>
    <w:rsid w:val="004013F1"/>
    <w:rsid w:val="004033C2"/>
    <w:rsid w:val="00403CC5"/>
    <w:rsid w:val="00404235"/>
    <w:rsid w:val="00405B78"/>
    <w:rsid w:val="00406B3C"/>
    <w:rsid w:val="00410824"/>
    <w:rsid w:val="00412076"/>
    <w:rsid w:val="004122AF"/>
    <w:rsid w:val="004126BC"/>
    <w:rsid w:val="00413F32"/>
    <w:rsid w:val="004148C4"/>
    <w:rsid w:val="00417A26"/>
    <w:rsid w:val="00417D87"/>
    <w:rsid w:val="004207DC"/>
    <w:rsid w:val="00420E14"/>
    <w:rsid w:val="00423500"/>
    <w:rsid w:val="00423C8E"/>
    <w:rsid w:val="004302E0"/>
    <w:rsid w:val="004407F2"/>
    <w:rsid w:val="00441B89"/>
    <w:rsid w:val="004442AB"/>
    <w:rsid w:val="00447061"/>
    <w:rsid w:val="00450B2B"/>
    <w:rsid w:val="00451470"/>
    <w:rsid w:val="00451841"/>
    <w:rsid w:val="00452B5D"/>
    <w:rsid w:val="0045339A"/>
    <w:rsid w:val="00454E56"/>
    <w:rsid w:val="0046037E"/>
    <w:rsid w:val="004615CF"/>
    <w:rsid w:val="00461B6A"/>
    <w:rsid w:val="00461EFA"/>
    <w:rsid w:val="0046527A"/>
    <w:rsid w:val="0046661A"/>
    <w:rsid w:val="00466724"/>
    <w:rsid w:val="00466B99"/>
    <w:rsid w:val="00467C6A"/>
    <w:rsid w:val="0047291F"/>
    <w:rsid w:val="00472ACF"/>
    <w:rsid w:val="00473CD2"/>
    <w:rsid w:val="0047533A"/>
    <w:rsid w:val="00477679"/>
    <w:rsid w:val="00481181"/>
    <w:rsid w:val="00481547"/>
    <w:rsid w:val="004827A5"/>
    <w:rsid w:val="004828A8"/>
    <w:rsid w:val="00483766"/>
    <w:rsid w:val="004856F7"/>
    <w:rsid w:val="00485C07"/>
    <w:rsid w:val="0048683B"/>
    <w:rsid w:val="00495D77"/>
    <w:rsid w:val="004977FE"/>
    <w:rsid w:val="004A1650"/>
    <w:rsid w:val="004A1869"/>
    <w:rsid w:val="004A50FD"/>
    <w:rsid w:val="004A6163"/>
    <w:rsid w:val="004A650A"/>
    <w:rsid w:val="004A651B"/>
    <w:rsid w:val="004B0900"/>
    <w:rsid w:val="004B1361"/>
    <w:rsid w:val="004B655F"/>
    <w:rsid w:val="004B739A"/>
    <w:rsid w:val="004C0652"/>
    <w:rsid w:val="004C0923"/>
    <w:rsid w:val="004C0ACD"/>
    <w:rsid w:val="004C18C0"/>
    <w:rsid w:val="004C2378"/>
    <w:rsid w:val="004C3EBF"/>
    <w:rsid w:val="004D185C"/>
    <w:rsid w:val="004D32AD"/>
    <w:rsid w:val="004E2415"/>
    <w:rsid w:val="004E2FC1"/>
    <w:rsid w:val="004E336C"/>
    <w:rsid w:val="004E53B9"/>
    <w:rsid w:val="004E5771"/>
    <w:rsid w:val="004E5E77"/>
    <w:rsid w:val="004F05D8"/>
    <w:rsid w:val="004F060B"/>
    <w:rsid w:val="004F12F1"/>
    <w:rsid w:val="004F20F2"/>
    <w:rsid w:val="004F50C5"/>
    <w:rsid w:val="004F6558"/>
    <w:rsid w:val="005035A1"/>
    <w:rsid w:val="005049B2"/>
    <w:rsid w:val="005054BF"/>
    <w:rsid w:val="005054FE"/>
    <w:rsid w:val="005059BD"/>
    <w:rsid w:val="005070AC"/>
    <w:rsid w:val="0051151E"/>
    <w:rsid w:val="0051661A"/>
    <w:rsid w:val="0052277E"/>
    <w:rsid w:val="005239BF"/>
    <w:rsid w:val="0052493C"/>
    <w:rsid w:val="00524F6A"/>
    <w:rsid w:val="00525F90"/>
    <w:rsid w:val="00526F9C"/>
    <w:rsid w:val="00527DFB"/>
    <w:rsid w:val="005339DF"/>
    <w:rsid w:val="00533A83"/>
    <w:rsid w:val="00537238"/>
    <w:rsid w:val="00537460"/>
    <w:rsid w:val="00537B01"/>
    <w:rsid w:val="00537BBD"/>
    <w:rsid w:val="00542B2B"/>
    <w:rsid w:val="00545130"/>
    <w:rsid w:val="00547501"/>
    <w:rsid w:val="005505A5"/>
    <w:rsid w:val="00555F17"/>
    <w:rsid w:val="00556438"/>
    <w:rsid w:val="00556B60"/>
    <w:rsid w:val="00557A17"/>
    <w:rsid w:val="0056150D"/>
    <w:rsid w:val="00561FBA"/>
    <w:rsid w:val="00565FFB"/>
    <w:rsid w:val="00570050"/>
    <w:rsid w:val="005741AF"/>
    <w:rsid w:val="00580973"/>
    <w:rsid w:val="00582D39"/>
    <w:rsid w:val="0058582D"/>
    <w:rsid w:val="0058673D"/>
    <w:rsid w:val="00587FB5"/>
    <w:rsid w:val="00592303"/>
    <w:rsid w:val="00592AD6"/>
    <w:rsid w:val="00596064"/>
    <w:rsid w:val="0059612C"/>
    <w:rsid w:val="005966BC"/>
    <w:rsid w:val="005A0710"/>
    <w:rsid w:val="005A1D86"/>
    <w:rsid w:val="005A314A"/>
    <w:rsid w:val="005A3303"/>
    <w:rsid w:val="005A717F"/>
    <w:rsid w:val="005B12EA"/>
    <w:rsid w:val="005B24BB"/>
    <w:rsid w:val="005B35DC"/>
    <w:rsid w:val="005C031B"/>
    <w:rsid w:val="005C4E0D"/>
    <w:rsid w:val="005C7599"/>
    <w:rsid w:val="005C78C9"/>
    <w:rsid w:val="005D0C91"/>
    <w:rsid w:val="005D0CD3"/>
    <w:rsid w:val="005D19A6"/>
    <w:rsid w:val="005D256B"/>
    <w:rsid w:val="005D4047"/>
    <w:rsid w:val="005E1C78"/>
    <w:rsid w:val="005E574E"/>
    <w:rsid w:val="005E5FEC"/>
    <w:rsid w:val="005E732F"/>
    <w:rsid w:val="005F044D"/>
    <w:rsid w:val="005F4426"/>
    <w:rsid w:val="005F754A"/>
    <w:rsid w:val="006008F7"/>
    <w:rsid w:val="006043A3"/>
    <w:rsid w:val="00604900"/>
    <w:rsid w:val="00606933"/>
    <w:rsid w:val="00606C0B"/>
    <w:rsid w:val="00607301"/>
    <w:rsid w:val="00610DAD"/>
    <w:rsid w:val="00615082"/>
    <w:rsid w:val="00615701"/>
    <w:rsid w:val="00615FAA"/>
    <w:rsid w:val="0061621A"/>
    <w:rsid w:val="00616D5B"/>
    <w:rsid w:val="0061740B"/>
    <w:rsid w:val="00617AC1"/>
    <w:rsid w:val="006214C7"/>
    <w:rsid w:val="006219C0"/>
    <w:rsid w:val="006250E5"/>
    <w:rsid w:val="00625460"/>
    <w:rsid w:val="00625777"/>
    <w:rsid w:val="00625B66"/>
    <w:rsid w:val="0063097D"/>
    <w:rsid w:val="00634318"/>
    <w:rsid w:val="0063571F"/>
    <w:rsid w:val="006363AB"/>
    <w:rsid w:val="00636654"/>
    <w:rsid w:val="006377CA"/>
    <w:rsid w:val="006420D1"/>
    <w:rsid w:val="0064283A"/>
    <w:rsid w:val="006465AF"/>
    <w:rsid w:val="00650B22"/>
    <w:rsid w:val="00651801"/>
    <w:rsid w:val="006521E9"/>
    <w:rsid w:val="0065262E"/>
    <w:rsid w:val="00663216"/>
    <w:rsid w:val="006701C1"/>
    <w:rsid w:val="00670C2B"/>
    <w:rsid w:val="00671608"/>
    <w:rsid w:val="0067247A"/>
    <w:rsid w:val="00673D26"/>
    <w:rsid w:val="00676986"/>
    <w:rsid w:val="00681EF3"/>
    <w:rsid w:val="0068343A"/>
    <w:rsid w:val="00685C54"/>
    <w:rsid w:val="00687032"/>
    <w:rsid w:val="006909F0"/>
    <w:rsid w:val="00695F92"/>
    <w:rsid w:val="00696660"/>
    <w:rsid w:val="0069776D"/>
    <w:rsid w:val="006A0418"/>
    <w:rsid w:val="006A280A"/>
    <w:rsid w:val="006A5E23"/>
    <w:rsid w:val="006A6554"/>
    <w:rsid w:val="006A7745"/>
    <w:rsid w:val="006A7787"/>
    <w:rsid w:val="006B02B2"/>
    <w:rsid w:val="006B0CE1"/>
    <w:rsid w:val="006B10DA"/>
    <w:rsid w:val="006B1B43"/>
    <w:rsid w:val="006B4CD3"/>
    <w:rsid w:val="006B6461"/>
    <w:rsid w:val="006B6E8E"/>
    <w:rsid w:val="006C179D"/>
    <w:rsid w:val="006C2502"/>
    <w:rsid w:val="006C5FC2"/>
    <w:rsid w:val="006C695D"/>
    <w:rsid w:val="006C7E0E"/>
    <w:rsid w:val="006D3C0D"/>
    <w:rsid w:val="006D4538"/>
    <w:rsid w:val="006D617D"/>
    <w:rsid w:val="006D78D7"/>
    <w:rsid w:val="006E1649"/>
    <w:rsid w:val="006E2D27"/>
    <w:rsid w:val="006E4FEA"/>
    <w:rsid w:val="006F0F80"/>
    <w:rsid w:val="006F559C"/>
    <w:rsid w:val="006F6DE8"/>
    <w:rsid w:val="006F6DEF"/>
    <w:rsid w:val="006F6E4C"/>
    <w:rsid w:val="00704712"/>
    <w:rsid w:val="00704AD0"/>
    <w:rsid w:val="007051BC"/>
    <w:rsid w:val="0070529D"/>
    <w:rsid w:val="00710C32"/>
    <w:rsid w:val="0071515B"/>
    <w:rsid w:val="00716489"/>
    <w:rsid w:val="00720FD0"/>
    <w:rsid w:val="00723B5D"/>
    <w:rsid w:val="007279CD"/>
    <w:rsid w:val="00727FAB"/>
    <w:rsid w:val="00730A0E"/>
    <w:rsid w:val="0073226B"/>
    <w:rsid w:val="007334EA"/>
    <w:rsid w:val="00733593"/>
    <w:rsid w:val="007338CB"/>
    <w:rsid w:val="00740235"/>
    <w:rsid w:val="007417DE"/>
    <w:rsid w:val="00743E11"/>
    <w:rsid w:val="00747471"/>
    <w:rsid w:val="0075626D"/>
    <w:rsid w:val="00756823"/>
    <w:rsid w:val="00756CCB"/>
    <w:rsid w:val="00760FB8"/>
    <w:rsid w:val="00762EE8"/>
    <w:rsid w:val="00767588"/>
    <w:rsid w:val="00767EF3"/>
    <w:rsid w:val="007712D4"/>
    <w:rsid w:val="00772A8D"/>
    <w:rsid w:val="007731DA"/>
    <w:rsid w:val="00773602"/>
    <w:rsid w:val="007801D6"/>
    <w:rsid w:val="00780985"/>
    <w:rsid w:val="00780D4F"/>
    <w:rsid w:val="007814AB"/>
    <w:rsid w:val="007817E9"/>
    <w:rsid w:val="00781AC5"/>
    <w:rsid w:val="00781E18"/>
    <w:rsid w:val="00782159"/>
    <w:rsid w:val="00786F0C"/>
    <w:rsid w:val="007949BD"/>
    <w:rsid w:val="00794E51"/>
    <w:rsid w:val="00795E76"/>
    <w:rsid w:val="00797063"/>
    <w:rsid w:val="007972DE"/>
    <w:rsid w:val="00797679"/>
    <w:rsid w:val="007A140F"/>
    <w:rsid w:val="007A571A"/>
    <w:rsid w:val="007A620E"/>
    <w:rsid w:val="007A707F"/>
    <w:rsid w:val="007A70ED"/>
    <w:rsid w:val="007B167E"/>
    <w:rsid w:val="007B4B41"/>
    <w:rsid w:val="007B7180"/>
    <w:rsid w:val="007B751A"/>
    <w:rsid w:val="007C045A"/>
    <w:rsid w:val="007C370B"/>
    <w:rsid w:val="007C3DF4"/>
    <w:rsid w:val="007C3FBA"/>
    <w:rsid w:val="007C434B"/>
    <w:rsid w:val="007C495E"/>
    <w:rsid w:val="007C5024"/>
    <w:rsid w:val="007C6B72"/>
    <w:rsid w:val="007C6EF0"/>
    <w:rsid w:val="007D2D3E"/>
    <w:rsid w:val="007D5C73"/>
    <w:rsid w:val="007E057B"/>
    <w:rsid w:val="007E1034"/>
    <w:rsid w:val="007E266B"/>
    <w:rsid w:val="007E310C"/>
    <w:rsid w:val="007E39BD"/>
    <w:rsid w:val="007E3BBF"/>
    <w:rsid w:val="007E62A1"/>
    <w:rsid w:val="007E759E"/>
    <w:rsid w:val="007E7FDA"/>
    <w:rsid w:val="007E7FEF"/>
    <w:rsid w:val="007F069D"/>
    <w:rsid w:val="007F3D59"/>
    <w:rsid w:val="007F5F4D"/>
    <w:rsid w:val="00802A46"/>
    <w:rsid w:val="00805421"/>
    <w:rsid w:val="008057D8"/>
    <w:rsid w:val="008065E3"/>
    <w:rsid w:val="00810E4A"/>
    <w:rsid w:val="0081403F"/>
    <w:rsid w:val="00817DAD"/>
    <w:rsid w:val="008209B8"/>
    <w:rsid w:val="00821294"/>
    <w:rsid w:val="00832192"/>
    <w:rsid w:val="0083275E"/>
    <w:rsid w:val="00834CAB"/>
    <w:rsid w:val="00835A57"/>
    <w:rsid w:val="008406E4"/>
    <w:rsid w:val="00840F0A"/>
    <w:rsid w:val="00841B61"/>
    <w:rsid w:val="00841BD5"/>
    <w:rsid w:val="008421B5"/>
    <w:rsid w:val="00842718"/>
    <w:rsid w:val="00842A28"/>
    <w:rsid w:val="00847346"/>
    <w:rsid w:val="00847A70"/>
    <w:rsid w:val="008561BA"/>
    <w:rsid w:val="0085778D"/>
    <w:rsid w:val="00860067"/>
    <w:rsid w:val="008606C5"/>
    <w:rsid w:val="00860968"/>
    <w:rsid w:val="00860C74"/>
    <w:rsid w:val="00861C4F"/>
    <w:rsid w:val="00862061"/>
    <w:rsid w:val="00862B9B"/>
    <w:rsid w:val="00863E21"/>
    <w:rsid w:val="0086467C"/>
    <w:rsid w:val="00864FC9"/>
    <w:rsid w:val="0087023B"/>
    <w:rsid w:val="008714E6"/>
    <w:rsid w:val="008749B2"/>
    <w:rsid w:val="00875D01"/>
    <w:rsid w:val="00876EC6"/>
    <w:rsid w:val="008825B6"/>
    <w:rsid w:val="00882F6B"/>
    <w:rsid w:val="00883FE3"/>
    <w:rsid w:val="00885A76"/>
    <w:rsid w:val="00886C33"/>
    <w:rsid w:val="00886D92"/>
    <w:rsid w:val="008870AC"/>
    <w:rsid w:val="008873EA"/>
    <w:rsid w:val="008915FA"/>
    <w:rsid w:val="00891C9C"/>
    <w:rsid w:val="00891CD2"/>
    <w:rsid w:val="008922AB"/>
    <w:rsid w:val="00893CED"/>
    <w:rsid w:val="00895888"/>
    <w:rsid w:val="008A1070"/>
    <w:rsid w:val="008A1B47"/>
    <w:rsid w:val="008A206A"/>
    <w:rsid w:val="008A40EC"/>
    <w:rsid w:val="008A53BB"/>
    <w:rsid w:val="008A6D93"/>
    <w:rsid w:val="008A6E30"/>
    <w:rsid w:val="008A787A"/>
    <w:rsid w:val="008B0FD8"/>
    <w:rsid w:val="008B1831"/>
    <w:rsid w:val="008B1E8E"/>
    <w:rsid w:val="008B6BB0"/>
    <w:rsid w:val="008C2A0D"/>
    <w:rsid w:val="008C2F48"/>
    <w:rsid w:val="008C76B5"/>
    <w:rsid w:val="008D02A8"/>
    <w:rsid w:val="008D0BDA"/>
    <w:rsid w:val="008D3DF5"/>
    <w:rsid w:val="008D5DBB"/>
    <w:rsid w:val="008D6471"/>
    <w:rsid w:val="008E242D"/>
    <w:rsid w:val="008E2E07"/>
    <w:rsid w:val="008E32F2"/>
    <w:rsid w:val="008E388B"/>
    <w:rsid w:val="008E5DAB"/>
    <w:rsid w:val="008E7A27"/>
    <w:rsid w:val="008E7C2C"/>
    <w:rsid w:val="008E7FF9"/>
    <w:rsid w:val="008F0C81"/>
    <w:rsid w:val="008F1A22"/>
    <w:rsid w:val="008F20E7"/>
    <w:rsid w:val="008F2705"/>
    <w:rsid w:val="008F4C02"/>
    <w:rsid w:val="008F5EB6"/>
    <w:rsid w:val="008F62A8"/>
    <w:rsid w:val="00902CE1"/>
    <w:rsid w:val="00905605"/>
    <w:rsid w:val="00905D86"/>
    <w:rsid w:val="00907BF1"/>
    <w:rsid w:val="009115F4"/>
    <w:rsid w:val="00912A8C"/>
    <w:rsid w:val="00913234"/>
    <w:rsid w:val="0091478F"/>
    <w:rsid w:val="009165F8"/>
    <w:rsid w:val="009169B5"/>
    <w:rsid w:val="009252A6"/>
    <w:rsid w:val="0093018C"/>
    <w:rsid w:val="009306CB"/>
    <w:rsid w:val="00930AAC"/>
    <w:rsid w:val="009326C4"/>
    <w:rsid w:val="00932FCE"/>
    <w:rsid w:val="00933B86"/>
    <w:rsid w:val="00936AC5"/>
    <w:rsid w:val="009412A5"/>
    <w:rsid w:val="0094157C"/>
    <w:rsid w:val="00943926"/>
    <w:rsid w:val="00951817"/>
    <w:rsid w:val="00953D41"/>
    <w:rsid w:val="00956356"/>
    <w:rsid w:val="009565B2"/>
    <w:rsid w:val="00957CA9"/>
    <w:rsid w:val="00960E0A"/>
    <w:rsid w:val="00961B2A"/>
    <w:rsid w:val="00962491"/>
    <w:rsid w:val="0096287E"/>
    <w:rsid w:val="009636EC"/>
    <w:rsid w:val="009638CC"/>
    <w:rsid w:val="00963DCB"/>
    <w:rsid w:val="00965155"/>
    <w:rsid w:val="009675B8"/>
    <w:rsid w:val="00967680"/>
    <w:rsid w:val="00971D3D"/>
    <w:rsid w:val="009803EF"/>
    <w:rsid w:val="0098097A"/>
    <w:rsid w:val="0098107B"/>
    <w:rsid w:val="00981C3D"/>
    <w:rsid w:val="00983533"/>
    <w:rsid w:val="00984DC4"/>
    <w:rsid w:val="00986D96"/>
    <w:rsid w:val="00990F0D"/>
    <w:rsid w:val="009938B9"/>
    <w:rsid w:val="009939B8"/>
    <w:rsid w:val="009942A2"/>
    <w:rsid w:val="00995252"/>
    <w:rsid w:val="00995AEC"/>
    <w:rsid w:val="009973B4"/>
    <w:rsid w:val="009A1514"/>
    <w:rsid w:val="009A28B0"/>
    <w:rsid w:val="009A2F44"/>
    <w:rsid w:val="009A7187"/>
    <w:rsid w:val="009A79C2"/>
    <w:rsid w:val="009B1368"/>
    <w:rsid w:val="009B5112"/>
    <w:rsid w:val="009B649C"/>
    <w:rsid w:val="009B6D82"/>
    <w:rsid w:val="009B7083"/>
    <w:rsid w:val="009C02BA"/>
    <w:rsid w:val="009C113B"/>
    <w:rsid w:val="009C25A9"/>
    <w:rsid w:val="009C28E0"/>
    <w:rsid w:val="009C5F9E"/>
    <w:rsid w:val="009C5FA7"/>
    <w:rsid w:val="009C64E0"/>
    <w:rsid w:val="009C662E"/>
    <w:rsid w:val="009D17C8"/>
    <w:rsid w:val="009D1B16"/>
    <w:rsid w:val="009D1BC1"/>
    <w:rsid w:val="009D4261"/>
    <w:rsid w:val="009D480F"/>
    <w:rsid w:val="009D4D6A"/>
    <w:rsid w:val="009D4F72"/>
    <w:rsid w:val="009D7D72"/>
    <w:rsid w:val="009E065D"/>
    <w:rsid w:val="009E3DFD"/>
    <w:rsid w:val="009E4A6C"/>
    <w:rsid w:val="009E69AC"/>
    <w:rsid w:val="009F2E92"/>
    <w:rsid w:val="009F3A01"/>
    <w:rsid w:val="009F4644"/>
    <w:rsid w:val="009F70D6"/>
    <w:rsid w:val="00A00ABC"/>
    <w:rsid w:val="00A01D08"/>
    <w:rsid w:val="00A02FB1"/>
    <w:rsid w:val="00A119B2"/>
    <w:rsid w:val="00A207EC"/>
    <w:rsid w:val="00A20C43"/>
    <w:rsid w:val="00A2238C"/>
    <w:rsid w:val="00A226CF"/>
    <w:rsid w:val="00A2446D"/>
    <w:rsid w:val="00A25ACB"/>
    <w:rsid w:val="00A278C6"/>
    <w:rsid w:val="00A36E92"/>
    <w:rsid w:val="00A37EF4"/>
    <w:rsid w:val="00A40776"/>
    <w:rsid w:val="00A4092A"/>
    <w:rsid w:val="00A40F58"/>
    <w:rsid w:val="00A52DD4"/>
    <w:rsid w:val="00A56AE6"/>
    <w:rsid w:val="00A62B64"/>
    <w:rsid w:val="00A64A21"/>
    <w:rsid w:val="00A65A41"/>
    <w:rsid w:val="00A65E99"/>
    <w:rsid w:val="00A66C7F"/>
    <w:rsid w:val="00A66EC0"/>
    <w:rsid w:val="00A7169B"/>
    <w:rsid w:val="00A72E07"/>
    <w:rsid w:val="00A7300B"/>
    <w:rsid w:val="00A73EF6"/>
    <w:rsid w:val="00A743FC"/>
    <w:rsid w:val="00A75208"/>
    <w:rsid w:val="00A75660"/>
    <w:rsid w:val="00A75D82"/>
    <w:rsid w:val="00A7609D"/>
    <w:rsid w:val="00A76178"/>
    <w:rsid w:val="00A77658"/>
    <w:rsid w:val="00A80F46"/>
    <w:rsid w:val="00A81F2A"/>
    <w:rsid w:val="00A81FAB"/>
    <w:rsid w:val="00A82E11"/>
    <w:rsid w:val="00A8321B"/>
    <w:rsid w:val="00A856DC"/>
    <w:rsid w:val="00A86B81"/>
    <w:rsid w:val="00A86BBF"/>
    <w:rsid w:val="00A86BD0"/>
    <w:rsid w:val="00A90708"/>
    <w:rsid w:val="00A90BF5"/>
    <w:rsid w:val="00A90FBF"/>
    <w:rsid w:val="00A92686"/>
    <w:rsid w:val="00A94241"/>
    <w:rsid w:val="00A94F79"/>
    <w:rsid w:val="00A97B55"/>
    <w:rsid w:val="00AA1B4A"/>
    <w:rsid w:val="00AA21C6"/>
    <w:rsid w:val="00AA36F8"/>
    <w:rsid w:val="00AA4407"/>
    <w:rsid w:val="00AA507C"/>
    <w:rsid w:val="00AA6018"/>
    <w:rsid w:val="00AB0346"/>
    <w:rsid w:val="00AB093D"/>
    <w:rsid w:val="00AB1FBC"/>
    <w:rsid w:val="00AB3BF9"/>
    <w:rsid w:val="00AB4A31"/>
    <w:rsid w:val="00AB5839"/>
    <w:rsid w:val="00AB5F66"/>
    <w:rsid w:val="00AC0639"/>
    <w:rsid w:val="00AC4B71"/>
    <w:rsid w:val="00AC5FC1"/>
    <w:rsid w:val="00AD077F"/>
    <w:rsid w:val="00AD0E59"/>
    <w:rsid w:val="00AD31E0"/>
    <w:rsid w:val="00AD454B"/>
    <w:rsid w:val="00AD5487"/>
    <w:rsid w:val="00AD7161"/>
    <w:rsid w:val="00AD77C6"/>
    <w:rsid w:val="00AD7A0A"/>
    <w:rsid w:val="00AE0270"/>
    <w:rsid w:val="00AE27EB"/>
    <w:rsid w:val="00AE4938"/>
    <w:rsid w:val="00AE4B4E"/>
    <w:rsid w:val="00AE4FB6"/>
    <w:rsid w:val="00AE7866"/>
    <w:rsid w:val="00AF0DCD"/>
    <w:rsid w:val="00AF3C2E"/>
    <w:rsid w:val="00AF4417"/>
    <w:rsid w:val="00AF48AB"/>
    <w:rsid w:val="00AF6E00"/>
    <w:rsid w:val="00AF7AFC"/>
    <w:rsid w:val="00B03C4A"/>
    <w:rsid w:val="00B10564"/>
    <w:rsid w:val="00B117D4"/>
    <w:rsid w:val="00B129DA"/>
    <w:rsid w:val="00B12CB2"/>
    <w:rsid w:val="00B13B38"/>
    <w:rsid w:val="00B20AD0"/>
    <w:rsid w:val="00B212BA"/>
    <w:rsid w:val="00B22D8D"/>
    <w:rsid w:val="00B23715"/>
    <w:rsid w:val="00B23F58"/>
    <w:rsid w:val="00B271DD"/>
    <w:rsid w:val="00B27253"/>
    <w:rsid w:val="00B30D25"/>
    <w:rsid w:val="00B30DCF"/>
    <w:rsid w:val="00B315F9"/>
    <w:rsid w:val="00B31E9E"/>
    <w:rsid w:val="00B3465E"/>
    <w:rsid w:val="00B35E95"/>
    <w:rsid w:val="00B3620D"/>
    <w:rsid w:val="00B37E12"/>
    <w:rsid w:val="00B40CC1"/>
    <w:rsid w:val="00B40F5B"/>
    <w:rsid w:val="00B4250D"/>
    <w:rsid w:val="00B42586"/>
    <w:rsid w:val="00B441C3"/>
    <w:rsid w:val="00B44C9B"/>
    <w:rsid w:val="00B44F6D"/>
    <w:rsid w:val="00B4720D"/>
    <w:rsid w:val="00B51593"/>
    <w:rsid w:val="00B521DB"/>
    <w:rsid w:val="00B528E1"/>
    <w:rsid w:val="00B5369B"/>
    <w:rsid w:val="00B55982"/>
    <w:rsid w:val="00B62E82"/>
    <w:rsid w:val="00B62F88"/>
    <w:rsid w:val="00B63617"/>
    <w:rsid w:val="00B6611A"/>
    <w:rsid w:val="00B662A3"/>
    <w:rsid w:val="00B66F92"/>
    <w:rsid w:val="00B74786"/>
    <w:rsid w:val="00B756CB"/>
    <w:rsid w:val="00B77B5F"/>
    <w:rsid w:val="00B825F9"/>
    <w:rsid w:val="00B835AB"/>
    <w:rsid w:val="00B83D9E"/>
    <w:rsid w:val="00B84E77"/>
    <w:rsid w:val="00B86397"/>
    <w:rsid w:val="00B90997"/>
    <w:rsid w:val="00B91D71"/>
    <w:rsid w:val="00B920F1"/>
    <w:rsid w:val="00B92128"/>
    <w:rsid w:val="00B93106"/>
    <w:rsid w:val="00B97349"/>
    <w:rsid w:val="00BA0621"/>
    <w:rsid w:val="00BA0995"/>
    <w:rsid w:val="00BA185F"/>
    <w:rsid w:val="00BA39AD"/>
    <w:rsid w:val="00BA3F3A"/>
    <w:rsid w:val="00BA3F40"/>
    <w:rsid w:val="00BA718C"/>
    <w:rsid w:val="00BA733A"/>
    <w:rsid w:val="00BB0013"/>
    <w:rsid w:val="00BB44A5"/>
    <w:rsid w:val="00BB498C"/>
    <w:rsid w:val="00BC15B2"/>
    <w:rsid w:val="00BC400A"/>
    <w:rsid w:val="00BC5460"/>
    <w:rsid w:val="00BC55B1"/>
    <w:rsid w:val="00BC6603"/>
    <w:rsid w:val="00BD1093"/>
    <w:rsid w:val="00BD11CC"/>
    <w:rsid w:val="00BD16AB"/>
    <w:rsid w:val="00BD1CC7"/>
    <w:rsid w:val="00BD25AE"/>
    <w:rsid w:val="00BD74E3"/>
    <w:rsid w:val="00BE05C8"/>
    <w:rsid w:val="00BE3658"/>
    <w:rsid w:val="00BE46F7"/>
    <w:rsid w:val="00BE7591"/>
    <w:rsid w:val="00BF11A5"/>
    <w:rsid w:val="00BF1C29"/>
    <w:rsid w:val="00BF2ECC"/>
    <w:rsid w:val="00BF471E"/>
    <w:rsid w:val="00BF6A35"/>
    <w:rsid w:val="00BF7A8E"/>
    <w:rsid w:val="00C00676"/>
    <w:rsid w:val="00C00C5A"/>
    <w:rsid w:val="00C013DE"/>
    <w:rsid w:val="00C04D17"/>
    <w:rsid w:val="00C13744"/>
    <w:rsid w:val="00C13C52"/>
    <w:rsid w:val="00C15347"/>
    <w:rsid w:val="00C2122E"/>
    <w:rsid w:val="00C21533"/>
    <w:rsid w:val="00C217CA"/>
    <w:rsid w:val="00C21BC8"/>
    <w:rsid w:val="00C2261A"/>
    <w:rsid w:val="00C23012"/>
    <w:rsid w:val="00C2338E"/>
    <w:rsid w:val="00C2427E"/>
    <w:rsid w:val="00C24B76"/>
    <w:rsid w:val="00C27E73"/>
    <w:rsid w:val="00C303CD"/>
    <w:rsid w:val="00C305D9"/>
    <w:rsid w:val="00C34979"/>
    <w:rsid w:val="00C36B87"/>
    <w:rsid w:val="00C4348D"/>
    <w:rsid w:val="00C464B6"/>
    <w:rsid w:val="00C47774"/>
    <w:rsid w:val="00C51DC1"/>
    <w:rsid w:val="00C53E09"/>
    <w:rsid w:val="00C53E42"/>
    <w:rsid w:val="00C54AAC"/>
    <w:rsid w:val="00C55083"/>
    <w:rsid w:val="00C56FC1"/>
    <w:rsid w:val="00C57E2B"/>
    <w:rsid w:val="00C60572"/>
    <w:rsid w:val="00C60724"/>
    <w:rsid w:val="00C61DC8"/>
    <w:rsid w:val="00C65921"/>
    <w:rsid w:val="00C65D89"/>
    <w:rsid w:val="00C67DDA"/>
    <w:rsid w:val="00C70164"/>
    <w:rsid w:val="00C71BB3"/>
    <w:rsid w:val="00C72643"/>
    <w:rsid w:val="00C726E1"/>
    <w:rsid w:val="00C730FA"/>
    <w:rsid w:val="00C763E8"/>
    <w:rsid w:val="00C804D5"/>
    <w:rsid w:val="00C927F9"/>
    <w:rsid w:val="00C94020"/>
    <w:rsid w:val="00CA2291"/>
    <w:rsid w:val="00CA76E1"/>
    <w:rsid w:val="00CB16A5"/>
    <w:rsid w:val="00CB2BCF"/>
    <w:rsid w:val="00CB2C24"/>
    <w:rsid w:val="00CB3058"/>
    <w:rsid w:val="00CB4B3F"/>
    <w:rsid w:val="00CC245D"/>
    <w:rsid w:val="00CC2A4C"/>
    <w:rsid w:val="00CC3AE2"/>
    <w:rsid w:val="00CC3FBA"/>
    <w:rsid w:val="00CC4273"/>
    <w:rsid w:val="00CC4E33"/>
    <w:rsid w:val="00CC5803"/>
    <w:rsid w:val="00CC6331"/>
    <w:rsid w:val="00CD1524"/>
    <w:rsid w:val="00CD2EA9"/>
    <w:rsid w:val="00CD3AAD"/>
    <w:rsid w:val="00CD7A34"/>
    <w:rsid w:val="00CE193A"/>
    <w:rsid w:val="00CE19B3"/>
    <w:rsid w:val="00CE33B7"/>
    <w:rsid w:val="00CE3FA8"/>
    <w:rsid w:val="00CE4425"/>
    <w:rsid w:val="00CE4EE1"/>
    <w:rsid w:val="00CE5271"/>
    <w:rsid w:val="00CF198B"/>
    <w:rsid w:val="00CF4731"/>
    <w:rsid w:val="00CF4EAA"/>
    <w:rsid w:val="00D00C66"/>
    <w:rsid w:val="00D01675"/>
    <w:rsid w:val="00D0245F"/>
    <w:rsid w:val="00D03C19"/>
    <w:rsid w:val="00D050FB"/>
    <w:rsid w:val="00D05418"/>
    <w:rsid w:val="00D05A6F"/>
    <w:rsid w:val="00D079E5"/>
    <w:rsid w:val="00D121E0"/>
    <w:rsid w:val="00D1244F"/>
    <w:rsid w:val="00D15528"/>
    <w:rsid w:val="00D16508"/>
    <w:rsid w:val="00D170DD"/>
    <w:rsid w:val="00D1720F"/>
    <w:rsid w:val="00D20B2C"/>
    <w:rsid w:val="00D219F1"/>
    <w:rsid w:val="00D21FF0"/>
    <w:rsid w:val="00D22609"/>
    <w:rsid w:val="00D24D1C"/>
    <w:rsid w:val="00D24EA7"/>
    <w:rsid w:val="00D250B1"/>
    <w:rsid w:val="00D258A1"/>
    <w:rsid w:val="00D26FE6"/>
    <w:rsid w:val="00D275D6"/>
    <w:rsid w:val="00D30465"/>
    <w:rsid w:val="00D3143F"/>
    <w:rsid w:val="00D33C59"/>
    <w:rsid w:val="00D34BE3"/>
    <w:rsid w:val="00D3581D"/>
    <w:rsid w:val="00D36803"/>
    <w:rsid w:val="00D3683C"/>
    <w:rsid w:val="00D425FA"/>
    <w:rsid w:val="00D43174"/>
    <w:rsid w:val="00D43C03"/>
    <w:rsid w:val="00D45BF9"/>
    <w:rsid w:val="00D46009"/>
    <w:rsid w:val="00D46D9F"/>
    <w:rsid w:val="00D47814"/>
    <w:rsid w:val="00D51F7F"/>
    <w:rsid w:val="00D55894"/>
    <w:rsid w:val="00D55914"/>
    <w:rsid w:val="00D564BB"/>
    <w:rsid w:val="00D575F5"/>
    <w:rsid w:val="00D57672"/>
    <w:rsid w:val="00D57957"/>
    <w:rsid w:val="00D60DFB"/>
    <w:rsid w:val="00D620C6"/>
    <w:rsid w:val="00D67F02"/>
    <w:rsid w:val="00D70CD6"/>
    <w:rsid w:val="00D714EE"/>
    <w:rsid w:val="00D71D74"/>
    <w:rsid w:val="00D72D6A"/>
    <w:rsid w:val="00D7547D"/>
    <w:rsid w:val="00D76348"/>
    <w:rsid w:val="00D77FD5"/>
    <w:rsid w:val="00D821AB"/>
    <w:rsid w:val="00D85AC2"/>
    <w:rsid w:val="00D8760A"/>
    <w:rsid w:val="00D9029B"/>
    <w:rsid w:val="00D920A6"/>
    <w:rsid w:val="00D93222"/>
    <w:rsid w:val="00D9519C"/>
    <w:rsid w:val="00D95757"/>
    <w:rsid w:val="00D958C2"/>
    <w:rsid w:val="00D96658"/>
    <w:rsid w:val="00D96CD9"/>
    <w:rsid w:val="00D97103"/>
    <w:rsid w:val="00D97D9D"/>
    <w:rsid w:val="00DA0C6A"/>
    <w:rsid w:val="00DA0FDF"/>
    <w:rsid w:val="00DA2561"/>
    <w:rsid w:val="00DA4629"/>
    <w:rsid w:val="00DA5A93"/>
    <w:rsid w:val="00DA613F"/>
    <w:rsid w:val="00DB2574"/>
    <w:rsid w:val="00DB35D1"/>
    <w:rsid w:val="00DB4323"/>
    <w:rsid w:val="00DC13A0"/>
    <w:rsid w:val="00DC1C5E"/>
    <w:rsid w:val="00DC4C0A"/>
    <w:rsid w:val="00DC6837"/>
    <w:rsid w:val="00DD3A54"/>
    <w:rsid w:val="00DD3B1F"/>
    <w:rsid w:val="00DD42CB"/>
    <w:rsid w:val="00DD4EF9"/>
    <w:rsid w:val="00DD62C0"/>
    <w:rsid w:val="00DD6666"/>
    <w:rsid w:val="00DD771F"/>
    <w:rsid w:val="00DD79F1"/>
    <w:rsid w:val="00DD7FBF"/>
    <w:rsid w:val="00DE0BCF"/>
    <w:rsid w:val="00DE0D04"/>
    <w:rsid w:val="00DE0E42"/>
    <w:rsid w:val="00DE11FB"/>
    <w:rsid w:val="00DE12CB"/>
    <w:rsid w:val="00DE2289"/>
    <w:rsid w:val="00DE5F41"/>
    <w:rsid w:val="00DF0F73"/>
    <w:rsid w:val="00DF1310"/>
    <w:rsid w:val="00DF17B3"/>
    <w:rsid w:val="00DF5A09"/>
    <w:rsid w:val="00E00A4C"/>
    <w:rsid w:val="00E036AA"/>
    <w:rsid w:val="00E0628E"/>
    <w:rsid w:val="00E10834"/>
    <w:rsid w:val="00E1212E"/>
    <w:rsid w:val="00E14A24"/>
    <w:rsid w:val="00E15BE5"/>
    <w:rsid w:val="00E20B1B"/>
    <w:rsid w:val="00E20BCE"/>
    <w:rsid w:val="00E2174A"/>
    <w:rsid w:val="00E22716"/>
    <w:rsid w:val="00E22782"/>
    <w:rsid w:val="00E22EB7"/>
    <w:rsid w:val="00E255D5"/>
    <w:rsid w:val="00E27712"/>
    <w:rsid w:val="00E30AAD"/>
    <w:rsid w:val="00E3176E"/>
    <w:rsid w:val="00E328C5"/>
    <w:rsid w:val="00E37B96"/>
    <w:rsid w:val="00E400BD"/>
    <w:rsid w:val="00E43237"/>
    <w:rsid w:val="00E43675"/>
    <w:rsid w:val="00E4763D"/>
    <w:rsid w:val="00E502D5"/>
    <w:rsid w:val="00E560B4"/>
    <w:rsid w:val="00E575F3"/>
    <w:rsid w:val="00E62C83"/>
    <w:rsid w:val="00E62EE7"/>
    <w:rsid w:val="00E645BD"/>
    <w:rsid w:val="00E7068A"/>
    <w:rsid w:val="00E7099D"/>
    <w:rsid w:val="00E730B8"/>
    <w:rsid w:val="00E74AF2"/>
    <w:rsid w:val="00E75187"/>
    <w:rsid w:val="00E75475"/>
    <w:rsid w:val="00E754E7"/>
    <w:rsid w:val="00E7607C"/>
    <w:rsid w:val="00E81B65"/>
    <w:rsid w:val="00E82084"/>
    <w:rsid w:val="00E82C35"/>
    <w:rsid w:val="00E835A0"/>
    <w:rsid w:val="00E87329"/>
    <w:rsid w:val="00E874AC"/>
    <w:rsid w:val="00E878C7"/>
    <w:rsid w:val="00E90940"/>
    <w:rsid w:val="00E90B2F"/>
    <w:rsid w:val="00EA0993"/>
    <w:rsid w:val="00EA10A2"/>
    <w:rsid w:val="00EA15CC"/>
    <w:rsid w:val="00EA1D59"/>
    <w:rsid w:val="00EA24E8"/>
    <w:rsid w:val="00EA4CBE"/>
    <w:rsid w:val="00EA5D65"/>
    <w:rsid w:val="00EA7741"/>
    <w:rsid w:val="00EA7EE6"/>
    <w:rsid w:val="00EB0962"/>
    <w:rsid w:val="00EB5432"/>
    <w:rsid w:val="00EB576A"/>
    <w:rsid w:val="00EB7D7F"/>
    <w:rsid w:val="00EC02F2"/>
    <w:rsid w:val="00EC1EF7"/>
    <w:rsid w:val="00EC3047"/>
    <w:rsid w:val="00EC6959"/>
    <w:rsid w:val="00ED039B"/>
    <w:rsid w:val="00ED1C6A"/>
    <w:rsid w:val="00ED2462"/>
    <w:rsid w:val="00ED2E7B"/>
    <w:rsid w:val="00ED3594"/>
    <w:rsid w:val="00ED3C03"/>
    <w:rsid w:val="00ED41FD"/>
    <w:rsid w:val="00ED4A91"/>
    <w:rsid w:val="00ED6ED1"/>
    <w:rsid w:val="00EE2C78"/>
    <w:rsid w:val="00EE3C36"/>
    <w:rsid w:val="00EF1A15"/>
    <w:rsid w:val="00EF1FF6"/>
    <w:rsid w:val="00EF2950"/>
    <w:rsid w:val="00EF535C"/>
    <w:rsid w:val="00EF5DAC"/>
    <w:rsid w:val="00EF622E"/>
    <w:rsid w:val="00EF661B"/>
    <w:rsid w:val="00F02EA1"/>
    <w:rsid w:val="00F0486B"/>
    <w:rsid w:val="00F04F94"/>
    <w:rsid w:val="00F05E8A"/>
    <w:rsid w:val="00F0772F"/>
    <w:rsid w:val="00F10BE8"/>
    <w:rsid w:val="00F167AF"/>
    <w:rsid w:val="00F17D6A"/>
    <w:rsid w:val="00F20A40"/>
    <w:rsid w:val="00F22C33"/>
    <w:rsid w:val="00F24226"/>
    <w:rsid w:val="00F251EB"/>
    <w:rsid w:val="00F331D1"/>
    <w:rsid w:val="00F360D1"/>
    <w:rsid w:val="00F361C7"/>
    <w:rsid w:val="00F4746F"/>
    <w:rsid w:val="00F47C2C"/>
    <w:rsid w:val="00F51EE3"/>
    <w:rsid w:val="00F5210F"/>
    <w:rsid w:val="00F53F20"/>
    <w:rsid w:val="00F54D29"/>
    <w:rsid w:val="00F565AE"/>
    <w:rsid w:val="00F611FA"/>
    <w:rsid w:val="00F638B4"/>
    <w:rsid w:val="00F64E98"/>
    <w:rsid w:val="00F67F77"/>
    <w:rsid w:val="00F70D4B"/>
    <w:rsid w:val="00F7192D"/>
    <w:rsid w:val="00F720A5"/>
    <w:rsid w:val="00F73269"/>
    <w:rsid w:val="00F7336E"/>
    <w:rsid w:val="00F74068"/>
    <w:rsid w:val="00F759F6"/>
    <w:rsid w:val="00F760EA"/>
    <w:rsid w:val="00F765F0"/>
    <w:rsid w:val="00F76AFB"/>
    <w:rsid w:val="00F7776E"/>
    <w:rsid w:val="00F80693"/>
    <w:rsid w:val="00F81EE0"/>
    <w:rsid w:val="00F85B58"/>
    <w:rsid w:val="00F875EC"/>
    <w:rsid w:val="00F87900"/>
    <w:rsid w:val="00F9003D"/>
    <w:rsid w:val="00F93D94"/>
    <w:rsid w:val="00F93E0A"/>
    <w:rsid w:val="00F93ED9"/>
    <w:rsid w:val="00F9507F"/>
    <w:rsid w:val="00F96133"/>
    <w:rsid w:val="00F973B2"/>
    <w:rsid w:val="00F97A7B"/>
    <w:rsid w:val="00F97F8F"/>
    <w:rsid w:val="00FA5AC2"/>
    <w:rsid w:val="00FA6C6E"/>
    <w:rsid w:val="00FA6E8F"/>
    <w:rsid w:val="00FA7FE3"/>
    <w:rsid w:val="00FB08A2"/>
    <w:rsid w:val="00FB2847"/>
    <w:rsid w:val="00FB69BD"/>
    <w:rsid w:val="00FB7604"/>
    <w:rsid w:val="00FB78A9"/>
    <w:rsid w:val="00FC0DE6"/>
    <w:rsid w:val="00FC4F41"/>
    <w:rsid w:val="00FC570E"/>
    <w:rsid w:val="00FC750C"/>
    <w:rsid w:val="00FD2D6A"/>
    <w:rsid w:val="00FD44BA"/>
    <w:rsid w:val="00FD67E1"/>
    <w:rsid w:val="00FE31EA"/>
    <w:rsid w:val="00FE6322"/>
    <w:rsid w:val="00FF27A9"/>
    <w:rsid w:val="00FF358E"/>
    <w:rsid w:val="00FF3627"/>
    <w:rsid w:val="00FF73B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2705"/>
    <w:rPr>
      <w:rFonts w:ascii="Arial" w:hAnsi="Arial"/>
      <w:sz w:val="24"/>
    </w:rPr>
  </w:style>
  <w:style w:type="paragraph" w:styleId="berschrift1">
    <w:name w:val="heading 1"/>
    <w:basedOn w:val="Standard"/>
    <w:next w:val="berschrift2"/>
    <w:qFormat/>
    <w:rsid w:val="002E00C8"/>
    <w:pPr>
      <w:keepNext/>
      <w:numPr>
        <w:numId w:val="2"/>
      </w:numPr>
      <w:tabs>
        <w:tab w:val="left" w:pos="720"/>
      </w:tabs>
      <w:spacing w:after="180"/>
      <w:jc w:val="both"/>
      <w:outlineLvl w:val="0"/>
    </w:pPr>
    <w:rPr>
      <w:b/>
      <w:sz w:val="28"/>
    </w:rPr>
  </w:style>
  <w:style w:type="paragraph" w:styleId="berschrift2">
    <w:name w:val="heading 2"/>
    <w:aliases w:val=" Char,Aufgabentext,Aufgabentext Char"/>
    <w:basedOn w:val="Standard"/>
    <w:next w:val="Standard"/>
    <w:link w:val="berschrift2Zchn"/>
    <w:qFormat/>
    <w:rsid w:val="002E00C8"/>
    <w:pPr>
      <w:keepNext/>
      <w:numPr>
        <w:ilvl w:val="1"/>
        <w:numId w:val="2"/>
      </w:numPr>
      <w:tabs>
        <w:tab w:val="left" w:pos="720"/>
      </w:tabs>
      <w:spacing w:before="120"/>
      <w:outlineLvl w:val="1"/>
    </w:pPr>
    <w:rPr>
      <w:b/>
    </w:rPr>
  </w:style>
  <w:style w:type="paragraph" w:styleId="berschrift3">
    <w:name w:val="heading 3"/>
    <w:aliases w:val="Überschrift 3 Char,Überschrift 3 Char Char Char,Überschrift 3 Char Char Char Char Char,Überschrift 3 Char Char Char Char"/>
    <w:basedOn w:val="Standard"/>
    <w:next w:val="Standard"/>
    <w:link w:val="berschrift3Zchn"/>
    <w:qFormat/>
    <w:rsid w:val="00354DE0"/>
    <w:pPr>
      <w:numPr>
        <w:ilvl w:val="2"/>
        <w:numId w:val="2"/>
      </w:numPr>
      <w:tabs>
        <w:tab w:val="right" w:pos="9356"/>
      </w:tabs>
      <w:spacing w:before="120"/>
      <w:jc w:val="both"/>
      <w:outlineLvl w:val="2"/>
    </w:pPr>
  </w:style>
  <w:style w:type="paragraph" w:styleId="berschrift4">
    <w:name w:val="heading 4"/>
    <w:basedOn w:val="Standard"/>
    <w:next w:val="Standard"/>
    <w:qFormat/>
    <w:rsid w:val="00E835A0"/>
    <w:pPr>
      <w:keepNext/>
      <w:numPr>
        <w:ilvl w:val="3"/>
        <w:numId w:val="1"/>
      </w:numPr>
      <w:jc w:val="center"/>
      <w:outlineLvl w:val="3"/>
    </w:pPr>
    <w:rPr>
      <w:b/>
      <w:caps/>
      <w:sz w:val="20"/>
    </w:rPr>
  </w:style>
  <w:style w:type="paragraph" w:styleId="berschrift5">
    <w:name w:val="heading 5"/>
    <w:basedOn w:val="Standard"/>
    <w:next w:val="Standard"/>
    <w:qFormat/>
    <w:rsid w:val="00E835A0"/>
    <w:pPr>
      <w:numPr>
        <w:ilvl w:val="4"/>
        <w:numId w:val="1"/>
      </w:numPr>
      <w:spacing w:before="240" w:after="60"/>
      <w:outlineLvl w:val="4"/>
    </w:pPr>
    <w:rPr>
      <w:sz w:val="22"/>
    </w:rPr>
  </w:style>
  <w:style w:type="paragraph" w:styleId="berschrift6">
    <w:name w:val="heading 6"/>
    <w:basedOn w:val="Standard"/>
    <w:next w:val="Standard"/>
    <w:qFormat/>
    <w:rsid w:val="00E835A0"/>
    <w:pPr>
      <w:numPr>
        <w:ilvl w:val="5"/>
        <w:numId w:val="1"/>
      </w:numPr>
      <w:spacing w:before="240" w:after="60"/>
      <w:outlineLvl w:val="5"/>
    </w:pPr>
    <w:rPr>
      <w:i/>
      <w:sz w:val="22"/>
    </w:rPr>
  </w:style>
  <w:style w:type="paragraph" w:styleId="berschrift7">
    <w:name w:val="heading 7"/>
    <w:basedOn w:val="Standard"/>
    <w:next w:val="Standard"/>
    <w:qFormat/>
    <w:rsid w:val="00E835A0"/>
    <w:pPr>
      <w:numPr>
        <w:ilvl w:val="6"/>
        <w:numId w:val="1"/>
      </w:numPr>
      <w:spacing w:before="240" w:after="60"/>
      <w:outlineLvl w:val="6"/>
    </w:pPr>
    <w:rPr>
      <w:sz w:val="20"/>
    </w:rPr>
  </w:style>
  <w:style w:type="paragraph" w:styleId="berschrift8">
    <w:name w:val="heading 8"/>
    <w:basedOn w:val="Standard"/>
    <w:next w:val="Standard"/>
    <w:qFormat/>
    <w:rsid w:val="00E835A0"/>
    <w:pPr>
      <w:numPr>
        <w:ilvl w:val="7"/>
        <w:numId w:val="1"/>
      </w:numPr>
      <w:spacing w:before="240" w:after="60"/>
      <w:outlineLvl w:val="7"/>
    </w:pPr>
    <w:rPr>
      <w:i/>
      <w:sz w:val="20"/>
    </w:rPr>
  </w:style>
  <w:style w:type="paragraph" w:styleId="berschrift9">
    <w:name w:val="heading 9"/>
    <w:basedOn w:val="Standard"/>
    <w:next w:val="Standard"/>
    <w:qFormat/>
    <w:rsid w:val="00E835A0"/>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 Char Zchn,Aufgabentext Zchn,Aufgabentext Char Zchn"/>
    <w:basedOn w:val="Absatz-Standardschriftart"/>
    <w:link w:val="berschrift2"/>
    <w:rsid w:val="002E00C8"/>
    <w:rPr>
      <w:rFonts w:ascii="Arial" w:hAnsi="Arial"/>
      <w:b/>
      <w:sz w:val="24"/>
    </w:rPr>
  </w:style>
  <w:style w:type="paragraph" w:customStyle="1" w:styleId="LfdAbs-Ende">
    <w:name w:val="LfdAbs-Ende"/>
    <w:basedOn w:val="Standard"/>
    <w:next w:val="berschrift3"/>
    <w:rsid w:val="00B835AB"/>
    <w:pPr>
      <w:tabs>
        <w:tab w:val="right" w:pos="9356"/>
      </w:tabs>
      <w:spacing w:before="60" w:after="120"/>
      <w:ind w:left="720"/>
      <w:jc w:val="both"/>
    </w:pPr>
  </w:style>
  <w:style w:type="numbering" w:customStyle="1" w:styleId="Liste1">
    <w:name w:val="Liste1"/>
    <w:basedOn w:val="KeineListe"/>
    <w:rsid w:val="00483766"/>
    <w:pPr>
      <w:numPr>
        <w:numId w:val="8"/>
      </w:numPr>
    </w:pPr>
  </w:style>
  <w:style w:type="character" w:customStyle="1" w:styleId="Titelvornfett">
    <w:name w:val="Titel vorn fett"/>
    <w:basedOn w:val="Absatz-Standardschriftart"/>
    <w:rsid w:val="0056150D"/>
    <w:rPr>
      <w:bCs/>
      <w:sz w:val="40"/>
    </w:rPr>
  </w:style>
  <w:style w:type="paragraph" w:styleId="Kopfzeile">
    <w:name w:val="header"/>
    <w:basedOn w:val="Standard"/>
    <w:rsid w:val="00E835A0"/>
    <w:pPr>
      <w:tabs>
        <w:tab w:val="center" w:pos="4536"/>
        <w:tab w:val="right" w:pos="9072"/>
      </w:tabs>
    </w:pPr>
  </w:style>
  <w:style w:type="paragraph" w:styleId="Fuzeile">
    <w:name w:val="footer"/>
    <w:basedOn w:val="Standard"/>
    <w:rsid w:val="00C730FA"/>
    <w:pPr>
      <w:tabs>
        <w:tab w:val="center" w:pos="4536"/>
        <w:tab w:val="right" w:pos="9072"/>
      </w:tabs>
    </w:pPr>
  </w:style>
  <w:style w:type="paragraph" w:customStyle="1" w:styleId="Listing">
    <w:name w:val="Listing"/>
    <w:rsid w:val="00E835A0"/>
    <w:pPr>
      <w:pBdr>
        <w:top w:val="single" w:sz="4" w:space="1" w:color="auto"/>
        <w:left w:val="single" w:sz="4" w:space="4" w:color="auto"/>
        <w:bottom w:val="single" w:sz="4" w:space="1" w:color="auto"/>
        <w:right w:val="single" w:sz="4" w:space="4" w:color="auto"/>
      </w:pBdr>
      <w:ind w:left="720"/>
    </w:pPr>
    <w:rPr>
      <w:rFonts w:ascii="Courier New" w:hAnsi="Courier New"/>
      <w:noProof/>
    </w:rPr>
  </w:style>
  <w:style w:type="paragraph" w:customStyle="1" w:styleId="LfdAbsNuma">
    <w:name w:val="LfdAbsNum_a)"/>
    <w:basedOn w:val="Standard"/>
    <w:link w:val="LfdAbsNumaZchn"/>
    <w:rsid w:val="00B835AB"/>
    <w:pPr>
      <w:numPr>
        <w:numId w:val="7"/>
      </w:numPr>
      <w:tabs>
        <w:tab w:val="right" w:pos="9356"/>
      </w:tabs>
      <w:spacing w:before="60"/>
      <w:jc w:val="both"/>
      <w:outlineLvl w:val="3"/>
    </w:pPr>
  </w:style>
  <w:style w:type="paragraph" w:customStyle="1" w:styleId="TitelNum">
    <w:name w:val="Titel_Num"/>
    <w:basedOn w:val="Standard"/>
    <w:next w:val="Standard"/>
    <w:rsid w:val="00E835A0"/>
    <w:pPr>
      <w:numPr>
        <w:numId w:val="5"/>
      </w:numPr>
    </w:pPr>
    <w:rPr>
      <w:b/>
    </w:rPr>
  </w:style>
  <w:style w:type="character" w:styleId="Seitenzahl">
    <w:name w:val="page number"/>
    <w:basedOn w:val="Absatz-Standardschriftart"/>
    <w:rsid w:val="00E835A0"/>
  </w:style>
  <w:style w:type="paragraph" w:customStyle="1" w:styleId="LfdAbs2">
    <w:name w:val="LfdAbs2"/>
    <w:basedOn w:val="Standard"/>
    <w:rsid w:val="00B835AB"/>
    <w:pPr>
      <w:tabs>
        <w:tab w:val="left" w:pos="1276"/>
        <w:tab w:val="right" w:pos="9356"/>
      </w:tabs>
      <w:spacing w:before="60"/>
      <w:ind w:left="1134"/>
    </w:pPr>
    <w:rPr>
      <w:lang w:val="en-GB"/>
    </w:rPr>
  </w:style>
  <w:style w:type="paragraph" w:customStyle="1" w:styleId="Aufzhlung1">
    <w:name w:val="Aufzählung1"/>
    <w:basedOn w:val="Standard"/>
    <w:rsid w:val="007A707F"/>
    <w:pPr>
      <w:numPr>
        <w:numId w:val="3"/>
      </w:numPr>
      <w:tabs>
        <w:tab w:val="right" w:pos="9356"/>
      </w:tabs>
      <w:spacing w:after="60"/>
      <w:ind w:left="1077" w:hanging="357"/>
      <w:jc w:val="both"/>
    </w:pPr>
  </w:style>
  <w:style w:type="paragraph" w:customStyle="1" w:styleId="Aufzhlung">
    <w:name w:val="Aufzählung"/>
    <w:basedOn w:val="Standard"/>
    <w:rsid w:val="00C730FA"/>
    <w:pPr>
      <w:widowControl w:val="0"/>
      <w:numPr>
        <w:numId w:val="4"/>
      </w:numPr>
      <w:spacing w:before="60"/>
      <w:jc w:val="both"/>
    </w:pPr>
    <w:rPr>
      <w:snapToGrid w:val="0"/>
    </w:rPr>
  </w:style>
  <w:style w:type="paragraph" w:styleId="Funotentext">
    <w:name w:val="footnote text"/>
    <w:basedOn w:val="Standard"/>
    <w:link w:val="FunotentextZchn"/>
    <w:uiPriority w:val="99"/>
    <w:semiHidden/>
    <w:rsid w:val="00E835A0"/>
    <w:pPr>
      <w:autoSpaceDE w:val="0"/>
      <w:autoSpaceDN w:val="0"/>
      <w:jc w:val="both"/>
    </w:pPr>
    <w:rPr>
      <w:rFonts w:ascii="Univers" w:hAnsi="Univers"/>
      <w:color w:val="000000"/>
    </w:rPr>
  </w:style>
  <w:style w:type="paragraph" w:customStyle="1" w:styleId="LfdAbs-Kommentar">
    <w:name w:val="LfdAbs-Kommentar"/>
    <w:basedOn w:val="Standard"/>
    <w:rsid w:val="00C730FA"/>
    <w:pPr>
      <w:tabs>
        <w:tab w:val="right" w:pos="9356"/>
      </w:tabs>
      <w:spacing w:before="60"/>
      <w:ind w:left="720"/>
      <w:jc w:val="both"/>
    </w:pPr>
    <w:rPr>
      <w:i/>
      <w:sz w:val="20"/>
    </w:rPr>
  </w:style>
  <w:style w:type="paragraph" w:customStyle="1" w:styleId="Titel2">
    <w:name w:val="Titel2"/>
    <w:basedOn w:val="Standard"/>
    <w:next w:val="berschrift1"/>
    <w:rsid w:val="00E835A0"/>
    <w:pPr>
      <w:spacing w:before="240" w:after="240"/>
    </w:pPr>
    <w:rPr>
      <w:b/>
      <w:sz w:val="32"/>
    </w:rPr>
  </w:style>
  <w:style w:type="paragraph" w:customStyle="1" w:styleId="TabelleLSG">
    <w:name w:val="TabelleLSG"/>
    <w:basedOn w:val="Standard"/>
    <w:rsid w:val="00B835AB"/>
    <w:pPr>
      <w:spacing w:before="60"/>
      <w:jc w:val="both"/>
    </w:pPr>
    <w:rPr>
      <w:b/>
    </w:rPr>
  </w:style>
  <w:style w:type="paragraph" w:styleId="Sprechblasentext">
    <w:name w:val="Balloon Text"/>
    <w:basedOn w:val="Standard"/>
    <w:semiHidden/>
    <w:rsid w:val="00E835A0"/>
    <w:rPr>
      <w:rFonts w:ascii="Tahoma" w:hAnsi="Tahoma" w:cs="Tahoma"/>
      <w:sz w:val="16"/>
      <w:szCs w:val="16"/>
    </w:rPr>
  </w:style>
  <w:style w:type="paragraph" w:customStyle="1" w:styleId="NumAbs">
    <w:name w:val="NumAbs"/>
    <w:basedOn w:val="Standard"/>
    <w:rsid w:val="00E835A0"/>
    <w:pPr>
      <w:tabs>
        <w:tab w:val="right" w:pos="9582"/>
      </w:tabs>
    </w:pPr>
  </w:style>
  <w:style w:type="character" w:styleId="Funotenzeichen">
    <w:name w:val="footnote reference"/>
    <w:basedOn w:val="Absatz-Standardschriftart"/>
    <w:uiPriority w:val="99"/>
    <w:semiHidden/>
    <w:rsid w:val="00B756CB"/>
    <w:rPr>
      <w:rFonts w:ascii="Arial" w:hAnsi="Arial"/>
      <w:sz w:val="20"/>
      <w:vertAlign w:val="superscript"/>
    </w:rPr>
  </w:style>
  <w:style w:type="paragraph" w:styleId="Liste">
    <w:name w:val="List"/>
    <w:aliases w:val="Liste-"/>
    <w:basedOn w:val="Standard"/>
    <w:rsid w:val="00374F42"/>
    <w:pPr>
      <w:numPr>
        <w:numId w:val="6"/>
      </w:numPr>
    </w:pPr>
  </w:style>
  <w:style w:type="character" w:customStyle="1" w:styleId="LfdAbsZchn">
    <w:name w:val="LfdAbs Zchn"/>
    <w:basedOn w:val="Absatz-Standardschriftart"/>
    <w:link w:val="LfdAbs"/>
    <w:rsid w:val="00C730FA"/>
    <w:rPr>
      <w:rFonts w:ascii="Arial" w:hAnsi="Arial"/>
      <w:sz w:val="24"/>
    </w:rPr>
  </w:style>
  <w:style w:type="paragraph" w:customStyle="1" w:styleId="LfdAbs">
    <w:name w:val="LfdAbs"/>
    <w:basedOn w:val="Standard"/>
    <w:link w:val="LfdAbsZchn"/>
    <w:rsid w:val="00C730FA"/>
    <w:pPr>
      <w:tabs>
        <w:tab w:val="right" w:pos="9356"/>
      </w:tabs>
      <w:spacing w:before="60"/>
      <w:ind w:left="720"/>
      <w:jc w:val="both"/>
    </w:pPr>
  </w:style>
  <w:style w:type="table" w:styleId="Tabellengitternetz">
    <w:name w:val="Table Grid"/>
    <w:basedOn w:val="NormaleTabelle"/>
    <w:uiPriority w:val="59"/>
    <w:rsid w:val="009810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inweis">
    <w:name w:val="Hinweis"/>
    <w:basedOn w:val="Standard"/>
    <w:link w:val="HinweisZchn"/>
    <w:qFormat/>
    <w:rsid w:val="00D96658"/>
    <w:pPr>
      <w:tabs>
        <w:tab w:val="right" w:pos="9356"/>
      </w:tabs>
      <w:spacing w:before="60" w:after="60"/>
      <w:ind w:left="720"/>
      <w:jc w:val="both"/>
    </w:pPr>
    <w:rPr>
      <w:rFonts w:ascii="Times New Roman" w:hAnsi="Times New Roman" w:cs="Arial"/>
      <w:i/>
      <w:sz w:val="20"/>
    </w:rPr>
  </w:style>
  <w:style w:type="paragraph" w:customStyle="1" w:styleId="Programma">
    <w:name w:val="Programm a)"/>
    <w:basedOn w:val="LfdAbsNuma"/>
    <w:link w:val="ProgrammaZchn"/>
    <w:qFormat/>
    <w:rsid w:val="00557A17"/>
    <w:pPr>
      <w:numPr>
        <w:numId w:val="0"/>
      </w:numPr>
      <w:suppressAutoHyphens/>
      <w:ind w:left="720" w:firstLine="357"/>
      <w:outlineLvl w:val="9"/>
    </w:pPr>
  </w:style>
  <w:style w:type="paragraph" w:customStyle="1" w:styleId="Titelvornfettgro">
    <w:name w:val="Titel vorn fett groß"/>
    <w:basedOn w:val="Standard"/>
    <w:rsid w:val="009D7D72"/>
    <w:pPr>
      <w:pBdr>
        <w:top w:val="double" w:sz="6" w:space="1" w:color="auto"/>
        <w:left w:val="double" w:sz="6" w:space="1" w:color="auto"/>
        <w:bottom w:val="double" w:sz="6" w:space="1" w:color="auto"/>
        <w:right w:val="double" w:sz="6" w:space="1" w:color="auto"/>
      </w:pBdr>
      <w:jc w:val="center"/>
    </w:pPr>
    <w:rPr>
      <w:b/>
      <w:bCs/>
      <w:sz w:val="52"/>
    </w:rPr>
  </w:style>
  <w:style w:type="paragraph" w:customStyle="1" w:styleId="Bildnummer">
    <w:name w:val="Bildnummer"/>
    <w:basedOn w:val="LfdAbs"/>
    <w:rsid w:val="006F559C"/>
    <w:rPr>
      <w:sz w:val="20"/>
    </w:rPr>
  </w:style>
  <w:style w:type="character" w:customStyle="1" w:styleId="berschrift3Zchn">
    <w:name w:val="Überschrift 3 Zchn"/>
    <w:aliases w:val="Überschrift 3 Char Zchn,Überschrift 3 Char Char Char Zchn,Überschrift 3 Char Char Char Char Char Zchn,Überschrift 3 Char Char Char Char Zchn"/>
    <w:basedOn w:val="Absatz-Standardschriftart"/>
    <w:link w:val="berschrift3"/>
    <w:rsid w:val="00354DE0"/>
    <w:rPr>
      <w:rFonts w:ascii="Arial" w:hAnsi="Arial"/>
      <w:sz w:val="24"/>
    </w:rPr>
  </w:style>
  <w:style w:type="character" w:customStyle="1" w:styleId="ProgrammChar">
    <w:name w:val="Programm Char"/>
    <w:basedOn w:val="Absatz-Standardschriftart"/>
    <w:rsid w:val="0025060F"/>
    <w:rPr>
      <w:rFonts w:ascii="Courier New" w:hAnsi="Courier New"/>
      <w:sz w:val="22"/>
    </w:rPr>
  </w:style>
  <w:style w:type="character" w:customStyle="1" w:styleId="FunotentextZchn">
    <w:name w:val="Fußnotentext Zchn"/>
    <w:basedOn w:val="Absatz-Standardschriftart"/>
    <w:link w:val="Funotentext"/>
    <w:uiPriority w:val="99"/>
    <w:semiHidden/>
    <w:rsid w:val="00A90BF5"/>
    <w:rPr>
      <w:rFonts w:ascii="Univers" w:hAnsi="Univers"/>
      <w:color w:val="000000"/>
      <w:sz w:val="24"/>
    </w:rPr>
  </w:style>
  <w:style w:type="character" w:customStyle="1" w:styleId="HinweisZchn">
    <w:name w:val="Hinweis Zchn"/>
    <w:basedOn w:val="Absatz-Standardschriftart"/>
    <w:link w:val="Hinweis"/>
    <w:rsid w:val="00D96658"/>
    <w:rPr>
      <w:rFonts w:cs="Arial"/>
      <w:i/>
      <w:sz w:val="24"/>
    </w:rPr>
  </w:style>
  <w:style w:type="paragraph" w:customStyle="1" w:styleId="laufAbsatzaohnea">
    <w:name w:val="laufAbsatz a) ohne a)"/>
    <w:basedOn w:val="LfdAbs"/>
    <w:link w:val="laufAbsatzaohneaZchn"/>
    <w:qFormat/>
    <w:rsid w:val="00557A17"/>
    <w:pPr>
      <w:ind w:firstLine="357"/>
    </w:pPr>
  </w:style>
  <w:style w:type="character" w:customStyle="1" w:styleId="LfdAbsNumaZchn">
    <w:name w:val="LfdAbsNum_a) Zchn"/>
    <w:basedOn w:val="Absatz-Standardschriftart"/>
    <w:link w:val="LfdAbsNuma"/>
    <w:rsid w:val="00557A17"/>
    <w:rPr>
      <w:rFonts w:ascii="Arial" w:hAnsi="Arial"/>
      <w:sz w:val="24"/>
    </w:rPr>
  </w:style>
  <w:style w:type="character" w:customStyle="1" w:styleId="ProgrammaZchn">
    <w:name w:val="Programm a) Zchn"/>
    <w:basedOn w:val="LfdAbsNumaZchn"/>
    <w:link w:val="Programma"/>
    <w:rsid w:val="00557A17"/>
    <w:rPr>
      <w:rFonts w:ascii="Arial" w:hAnsi="Arial"/>
      <w:sz w:val="24"/>
    </w:rPr>
  </w:style>
  <w:style w:type="character" w:customStyle="1" w:styleId="laufAbsatzaohneaZchn">
    <w:name w:val="laufAbsatz a) ohne a) Zchn"/>
    <w:basedOn w:val="LfdAbsZchn"/>
    <w:link w:val="laufAbsatzaohnea"/>
    <w:rsid w:val="00557A17"/>
    <w:rPr>
      <w:rFonts w:ascii="Arial" w:hAnsi="Arial"/>
      <w:sz w:val="24"/>
    </w:rPr>
  </w:style>
  <w:style w:type="paragraph" w:styleId="Dokumentstruktur">
    <w:name w:val="Document Map"/>
    <w:basedOn w:val="Standard"/>
    <w:link w:val="DokumentstrukturZchn"/>
    <w:uiPriority w:val="99"/>
    <w:semiHidden/>
    <w:unhideWhenUsed/>
    <w:rsid w:val="00AD5487"/>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AD5487"/>
    <w:rPr>
      <w:rFonts w:ascii="Tahoma" w:hAnsi="Tahoma" w:cs="Tahoma"/>
      <w:sz w:val="16"/>
      <w:szCs w:val="16"/>
    </w:rPr>
  </w:style>
  <w:style w:type="character" w:styleId="Fett">
    <w:name w:val="Strong"/>
    <w:qFormat/>
    <w:rsid w:val="00615082"/>
    <w:rPr>
      <w:b/>
      <w:bCs/>
    </w:rPr>
  </w:style>
  <w:style w:type="paragraph" w:customStyle="1" w:styleId="Programm">
    <w:name w:val="Programm"/>
    <w:basedOn w:val="Standard"/>
    <w:link w:val="ProgrammZchn"/>
    <w:rsid w:val="007A707F"/>
    <w:pPr>
      <w:ind w:left="720"/>
      <w:jc w:val="both"/>
    </w:pPr>
    <w:rPr>
      <w:rFonts w:ascii="Courier New" w:hAnsi="Courier New"/>
    </w:rPr>
  </w:style>
  <w:style w:type="character" w:customStyle="1" w:styleId="ProgrammZchn">
    <w:name w:val="Programm Zchn"/>
    <w:basedOn w:val="Absatz-Standardschriftart"/>
    <w:link w:val="Programm"/>
    <w:rsid w:val="007A707F"/>
    <w:rPr>
      <w:rFonts w:ascii="Courier New" w:hAnsi="Courier New"/>
      <w:sz w:val="24"/>
    </w:rPr>
  </w:style>
  <w:style w:type="character" w:customStyle="1" w:styleId="ProgrammCharCharChar">
    <w:name w:val="Programm Char Char Char"/>
    <w:basedOn w:val="Absatz-Standardschriftart"/>
    <w:rsid w:val="007A707F"/>
    <w:rPr>
      <w:rFonts w:ascii="Courier New" w:hAnsi="Courier New"/>
      <w:sz w:val="24"/>
      <w:lang w:val="de-DE" w:eastAsia="de-DE" w:bidi="ar-SA"/>
    </w:rPr>
  </w:style>
  <w:style w:type="character" w:customStyle="1" w:styleId="LfdAbsCharZchn">
    <w:name w:val="LfdAbs Char Zchn"/>
    <w:basedOn w:val="Absatz-Standardschriftart"/>
    <w:link w:val="LfdAbsChar"/>
    <w:rsid w:val="00D564BB"/>
    <w:rPr>
      <w:sz w:val="24"/>
    </w:rPr>
  </w:style>
  <w:style w:type="paragraph" w:customStyle="1" w:styleId="LfdAbsChar">
    <w:name w:val="LfdAbs Char"/>
    <w:basedOn w:val="Standard"/>
    <w:link w:val="LfdAbsCharZchn"/>
    <w:rsid w:val="00D564BB"/>
    <w:pPr>
      <w:tabs>
        <w:tab w:val="right" w:pos="9356"/>
      </w:tabs>
      <w:spacing w:before="60"/>
      <w:ind w:left="720"/>
      <w:jc w:val="both"/>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hartmann\Anwendungsdaten\Microsoft\Vorlagen\Abitur05-Vorlag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93CD6-D911-4E44-94FB-59CEA348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Abitur05-Vorlage</Template>
  <TotalTime>0</TotalTime>
  <Pages>14</Pages>
  <Words>2690</Words>
  <Characters>16952</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Stand 08.11.</vt:lpstr>
    </vt:vector>
  </TitlesOfParts>
  <Company>L.I.S.A.</Company>
  <LinksUpToDate>false</LinksUpToDate>
  <CharactersWithSpaces>19603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 08.11.</dc:title>
  <dc:creator>j.hartmann</dc:creator>
  <cp:lastModifiedBy>Silke Herbst</cp:lastModifiedBy>
  <cp:revision>28</cp:revision>
  <cp:lastPrinted>2011-12-23T17:03:00Z</cp:lastPrinted>
  <dcterms:created xsi:type="dcterms:W3CDTF">2012-01-19T12:10:00Z</dcterms:created>
  <dcterms:modified xsi:type="dcterms:W3CDTF">2012-02-01T16:14:00Z</dcterms:modified>
</cp:coreProperties>
</file>