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173DD" w14:textId="7A45F840" w:rsidR="00513085" w:rsidRDefault="00084797" w:rsidP="00B7032F">
      <w:pPr>
        <w:pStyle w:val="berschrift1"/>
        <w:spacing w:before="0"/>
      </w:pPr>
      <w:r w:rsidRPr="002D0ACC">
        <w:rPr>
          <w:noProof/>
        </w:rPr>
        <w:drawing>
          <wp:anchor distT="0" distB="0" distL="114300" distR="114300" simplePos="0" relativeHeight="251653120" behindDoc="0" locked="0" layoutInCell="1" allowOverlap="1" wp14:anchorId="645F09D2" wp14:editId="47824562">
            <wp:simplePos x="0" y="0"/>
            <wp:positionH relativeFrom="column">
              <wp:posOffset>4682490</wp:posOffset>
            </wp:positionH>
            <wp:positionV relativeFrom="paragraph">
              <wp:posOffset>163830</wp:posOffset>
            </wp:positionV>
            <wp:extent cx="1066800" cy="128524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285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3085">
        <w:t xml:space="preserve">Situation 1: </w:t>
      </w:r>
      <w:r w:rsidR="00A45173">
        <w:t>T</w:t>
      </w:r>
      <w:r w:rsidR="00513085">
        <w:t>üröffner</w:t>
      </w:r>
      <w:r w:rsidR="00B207A3">
        <w:t xml:space="preserve"> </w:t>
      </w:r>
      <w:r w:rsidR="00A45173">
        <w:t>– D</w:t>
      </w:r>
      <w:r w:rsidR="00A45173" w:rsidRPr="00F865EF">
        <w:t xml:space="preserve">atei </w:t>
      </w:r>
      <w:proofErr w:type="spellStart"/>
      <w:r w:rsidR="00A45173" w:rsidRPr="00F865EF">
        <w:t>Türöffner.lsim</w:t>
      </w:r>
      <w:proofErr w:type="spellEnd"/>
    </w:p>
    <w:p w14:paraId="4EA58F47" w14:textId="59BB9AC2" w:rsidR="00D743B0" w:rsidRPr="00F865EF" w:rsidRDefault="00D743B0" w:rsidP="00084797">
      <w:pPr>
        <w:spacing w:line="340" w:lineRule="atLeast"/>
      </w:pPr>
      <w:r w:rsidRPr="00F865EF">
        <w:t>Der</w:t>
      </w:r>
      <w:r w:rsidR="00830D04" w:rsidRPr="00F865EF">
        <w:t xml:space="preserve"> Tür</w:t>
      </w:r>
      <w:r w:rsidRPr="00F865EF">
        <w:t>öffner</w:t>
      </w:r>
      <w:r w:rsidR="00513085" w:rsidRPr="00F865EF">
        <w:t xml:space="preserve"> </w:t>
      </w:r>
      <w:r w:rsidR="00830D04" w:rsidRPr="00F865EF">
        <w:t>in einem</w:t>
      </w:r>
      <w:r w:rsidR="00513085" w:rsidRPr="00F865EF">
        <w:t xml:space="preserve"> </w:t>
      </w:r>
      <w:r w:rsidR="00B207A3" w:rsidRPr="00F865EF">
        <w:t>Vierf</w:t>
      </w:r>
      <w:r w:rsidR="00513085" w:rsidRPr="00F865EF">
        <w:t xml:space="preserve">amilienhaus </w:t>
      </w:r>
      <w:r w:rsidR="00830D04" w:rsidRPr="00F865EF">
        <w:t xml:space="preserve">muss reagieren, </w:t>
      </w:r>
      <w:r w:rsidR="00B207A3" w:rsidRPr="00F865EF">
        <w:t xml:space="preserve">sobald </w:t>
      </w:r>
      <w:r w:rsidRPr="00F865EF">
        <w:t>der entsprechende</w:t>
      </w:r>
      <w:r w:rsidR="00830D04" w:rsidRPr="00F865EF">
        <w:t xml:space="preserve"> </w:t>
      </w:r>
      <w:r w:rsidRPr="00F865EF">
        <w:t>Knopf</w:t>
      </w:r>
      <w:r w:rsidR="00830D04" w:rsidRPr="00F865EF">
        <w:t xml:space="preserve"> in </w:t>
      </w:r>
      <w:r w:rsidR="00B207A3" w:rsidRPr="00F865EF">
        <w:t>einer der</w:t>
      </w:r>
      <w:r w:rsidR="00830D04" w:rsidRPr="00F865EF">
        <w:t xml:space="preserve"> Wohnungen gedrückt </w:t>
      </w:r>
      <w:r w:rsidR="00B207A3" w:rsidRPr="00F865EF">
        <w:t>wird</w:t>
      </w:r>
      <w:r w:rsidR="00513085" w:rsidRPr="00F865EF">
        <w:t xml:space="preserve">. </w:t>
      </w:r>
    </w:p>
    <w:p w14:paraId="072D852E" w14:textId="50B98341" w:rsidR="00513085" w:rsidRDefault="00830D04" w:rsidP="006F1001">
      <w:pPr>
        <w:pStyle w:val="Listenabsatz"/>
        <w:numPr>
          <w:ilvl w:val="0"/>
          <w:numId w:val="7"/>
        </w:numPr>
        <w:spacing w:line="340" w:lineRule="atLeast"/>
        <w:contextualSpacing w:val="0"/>
      </w:pPr>
      <w:r>
        <w:t xml:space="preserve">Prüfen Sie </w:t>
      </w:r>
      <w:r w:rsidR="00084797">
        <w:t>den Signalweg</w:t>
      </w:r>
      <w:r w:rsidR="00A45173">
        <w:t xml:space="preserve">, </w:t>
      </w:r>
      <w:r w:rsidR="00B7032F">
        <w:t>k</w:t>
      </w:r>
      <w:r>
        <w:t>orrigieren Sie g</w:t>
      </w:r>
      <w:r w:rsidR="00A45173">
        <w:t xml:space="preserve">egebenenfalls. </w:t>
      </w:r>
      <w:r w:rsidR="00A45173">
        <w:br/>
        <w:t>Legen Sie Verbindungen stets von einem Ausgang (z. B. Taster) zu einem Eingang (z. B. Gattereingang, LED)</w:t>
      </w:r>
      <w:r>
        <w:t>.</w:t>
      </w:r>
      <w:r w:rsidR="00E23D83">
        <w:t xml:space="preserve"> </w:t>
      </w:r>
      <w:r w:rsidR="00E23D83" w:rsidRPr="00E23D83">
        <w:rPr>
          <w:b/>
          <w:bCs/>
        </w:rPr>
        <w:sym w:font="Wingdings" w:char="F0E0"/>
      </w:r>
      <w:r w:rsidR="00E23D83" w:rsidRPr="00E23D83">
        <w:rPr>
          <w:b/>
          <w:bCs/>
        </w:rPr>
        <w:t xml:space="preserve"> Datei</w:t>
      </w:r>
      <w:r w:rsidR="00D33626">
        <w:rPr>
          <w:b/>
          <w:bCs/>
        </w:rPr>
        <w:br/>
      </w:r>
      <w:r w:rsidR="00D33626" w:rsidRPr="00D33626">
        <w:drawing>
          <wp:inline distT="0" distB="0" distL="0" distR="0" wp14:anchorId="77ED4347" wp14:editId="409C9E0A">
            <wp:extent cx="3152775" cy="840740"/>
            <wp:effectExtent l="0" t="0" r="9525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53218" cy="840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F65CD2" w14:textId="1DF6E1E2" w:rsidR="00830D04" w:rsidRDefault="00D743B0" w:rsidP="006F1001">
      <w:pPr>
        <w:pStyle w:val="Listenabsatz"/>
        <w:numPr>
          <w:ilvl w:val="0"/>
          <w:numId w:val="7"/>
        </w:numPr>
        <w:spacing w:line="340" w:lineRule="atLeast"/>
        <w:contextualSpacing w:val="0"/>
      </w:pPr>
      <w:r>
        <w:t xml:space="preserve">Simulieren Sie die Schaltung. </w:t>
      </w:r>
      <w:r w:rsidR="00B7032F">
        <w:br/>
      </w:r>
      <w:r w:rsidR="00830D04">
        <w:t xml:space="preserve">Vervollständigen Sie </w:t>
      </w:r>
      <w:r>
        <w:t>anschließend die</w:t>
      </w:r>
      <w:r w:rsidR="00830D04">
        <w:t xml:space="preserve"> </w:t>
      </w:r>
      <w:r>
        <w:t>folgende Aussage</w:t>
      </w:r>
      <w:r w:rsidR="00830D04">
        <w:t xml:space="preserve">: </w:t>
      </w:r>
      <w:r w:rsidR="00B7032F">
        <w:br/>
      </w:r>
      <w:r w:rsidR="00830D04">
        <w:t xml:space="preserve">„Wenn der Türknopf in der Wohnung 1 </w:t>
      </w:r>
      <w:r w:rsidR="00E23D83" w:rsidRPr="00E23D83">
        <w:rPr>
          <w:b/>
          <w:bCs/>
        </w:rPr>
        <w:t>ODER</w:t>
      </w:r>
      <w:r w:rsidR="00830D04">
        <w:t xml:space="preserve"> der Türknopf in der Wohnung 2</w:t>
      </w:r>
      <w:r w:rsidR="00830D04" w:rsidRPr="00830D04">
        <w:t xml:space="preserve"> </w:t>
      </w:r>
      <w:r w:rsidR="00830D04">
        <w:t>gedrückt wird, dann aktiviert sich der Tür</w:t>
      </w:r>
      <w:r>
        <w:t>öffner</w:t>
      </w:r>
      <w:r w:rsidR="00830D04">
        <w:t>.</w:t>
      </w:r>
    </w:p>
    <w:p w14:paraId="7B75A986" w14:textId="49783E4A" w:rsidR="00D743B0" w:rsidRDefault="00D743B0" w:rsidP="006F1001">
      <w:pPr>
        <w:pStyle w:val="Listenabsatz"/>
        <w:numPr>
          <w:ilvl w:val="0"/>
          <w:numId w:val="7"/>
        </w:numPr>
        <w:spacing w:line="340" w:lineRule="atLeast"/>
        <w:contextualSpacing w:val="0"/>
      </w:pPr>
      <w:r>
        <w:t>Abstrahieren Sie vo</w:t>
      </w:r>
      <w:r w:rsidR="00A45173">
        <w:t xml:space="preserve">m Türöffner zur Logik, indem Sie </w:t>
      </w:r>
      <w:r w:rsidR="00851EC0">
        <w:t xml:space="preserve">den Namen der Grundfunktion, </w:t>
      </w:r>
      <w:r>
        <w:t xml:space="preserve">die </w:t>
      </w:r>
      <w:r w:rsidR="00C645CE">
        <w:t>Wertetabelle</w:t>
      </w:r>
      <w:r>
        <w:t xml:space="preserve"> für zwei Eingänge und einen Ausgang sowie das Schaltsymbol des Logikgatters</w:t>
      </w:r>
      <w:r w:rsidRPr="00D743B0">
        <w:t xml:space="preserve"> </w:t>
      </w:r>
      <w:r>
        <w:t>an</w:t>
      </w:r>
      <w:r w:rsidR="00A45173">
        <w:t>geben</w:t>
      </w:r>
      <w:r>
        <w:t>.</w:t>
      </w:r>
      <w:r w:rsidRPr="00D743B0">
        <w:rPr>
          <w:noProof/>
        </w:rPr>
        <w:t xml:space="preserve"> </w:t>
      </w:r>
    </w:p>
    <w:p w14:paraId="5F39F63C" w14:textId="7C6C506F" w:rsidR="00A45173" w:rsidRDefault="00E23D83" w:rsidP="006F1001">
      <w:pPr>
        <w:pStyle w:val="Listenabsatz"/>
        <w:tabs>
          <w:tab w:val="center" w:pos="2977"/>
          <w:tab w:val="left" w:pos="5954"/>
        </w:tabs>
        <w:spacing w:line="340" w:lineRule="atLeast"/>
        <w:ind w:left="360"/>
        <w:contextualSpacing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56A9E8" wp14:editId="6BAC9904">
                <wp:simplePos x="0" y="0"/>
                <wp:positionH relativeFrom="column">
                  <wp:posOffset>4282440</wp:posOffset>
                </wp:positionH>
                <wp:positionV relativeFrom="paragraph">
                  <wp:posOffset>426085</wp:posOffset>
                </wp:positionV>
                <wp:extent cx="390525" cy="276225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0FA07B" w14:textId="62BFAD80" w:rsidR="00E23D83" w:rsidRPr="00E23D83" w:rsidRDefault="00E23D83">
                            <w:pPr>
                              <w:rPr>
                                <w:b/>
                                <w:bCs/>
                              </w:rPr>
                            </w:pPr>
                            <w:r w:rsidRPr="00E23D83">
                              <w:rPr>
                                <w:rFonts w:cs="Arial"/>
                                <w:b/>
                                <w:bCs/>
                              </w:rPr>
                              <w:t>≥</w:t>
                            </w:r>
                            <w:r w:rsidRPr="00E23D83">
                              <w:rPr>
                                <w:b/>
                                <w:bCs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256A9E8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337.2pt;margin-top:33.55pt;width:30.75pt;height:21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" filled="f" stroked="f" strokeweight=".5pt">
                <v:textbox>
                  <w:txbxContent>
                    <w:p w14:paraId="0D0FA07B" w14:textId="62BFAD80" w:rsidR="00E23D83" w:rsidRPr="00E23D83" w:rsidRDefault="00E23D83">
                      <w:pPr>
                        <w:rPr>
                          <w:b/>
                          <w:bCs/>
                        </w:rPr>
                      </w:pPr>
                      <w:r w:rsidRPr="00E23D83">
                        <w:rPr>
                          <w:rFonts w:cs="Arial"/>
                          <w:b/>
                          <w:bCs/>
                        </w:rPr>
                        <w:t>≥</w:t>
                      </w:r>
                      <w:r w:rsidRPr="00E23D83">
                        <w:rPr>
                          <w:b/>
                          <w:b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45173" w:rsidRPr="00D743B0">
        <w:rPr>
          <w:noProof/>
        </w:rPr>
        <w:drawing>
          <wp:anchor distT="0" distB="0" distL="114300" distR="114300" simplePos="0" relativeHeight="251652096" behindDoc="0" locked="0" layoutInCell="1" allowOverlap="1" wp14:anchorId="07EA6369" wp14:editId="5777152E">
            <wp:simplePos x="0" y="0"/>
            <wp:positionH relativeFrom="column">
              <wp:posOffset>3663315</wp:posOffset>
            </wp:positionH>
            <wp:positionV relativeFrom="paragraph">
              <wp:posOffset>382905</wp:posOffset>
            </wp:positionV>
            <wp:extent cx="1552575" cy="74295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45173">
        <w:rPr>
          <w:noProof/>
        </w:rPr>
        <w:tab/>
      </w:r>
      <w:r w:rsidR="00C645CE">
        <w:rPr>
          <w:noProof/>
        </w:rPr>
        <w:t>Wertetabelle</w:t>
      </w:r>
      <w:r w:rsidR="00A45173">
        <w:rPr>
          <w:noProof/>
        </w:rPr>
        <w:tab/>
        <w:t xml:space="preserve">Logik-Gatter: </w:t>
      </w:r>
      <w:r w:rsidRPr="00E23D83">
        <w:rPr>
          <w:b/>
          <w:bCs/>
          <w:noProof/>
        </w:rPr>
        <w:t>ODER</w:t>
      </w:r>
    </w:p>
    <w:tbl>
      <w:tblPr>
        <w:tblW w:w="4593" w:type="dxa"/>
        <w:tblInd w:w="7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1531"/>
        <w:gridCol w:w="1531"/>
      </w:tblGrid>
      <w:tr w:rsidR="00D743B0" w14:paraId="4168EE80" w14:textId="77777777" w:rsidTr="00632660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F0890" w14:textId="347E5D10" w:rsid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noProof/>
                <w:color w:val="000000"/>
              </w:rPr>
              <w:t>Eingang A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85FBF" w14:textId="7CC3C66E" w:rsid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Eingang B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DD749" w14:textId="6ED3DE03" w:rsid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Ausgang Y</w:t>
            </w:r>
          </w:p>
        </w:tc>
      </w:tr>
      <w:tr w:rsidR="00D743B0" w14:paraId="60B28607" w14:textId="77777777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27C63" w14:textId="77777777" w:rsidR="00D743B0" w:rsidRP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BAE4A4" w14:textId="77777777" w:rsidR="00D743B0" w:rsidRP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23906" w14:textId="23444ECE" w:rsidR="00D743B0" w:rsidRPr="00E23D83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i/>
                <w:iCs/>
                <w:color w:val="000000"/>
              </w:rPr>
            </w:pPr>
            <w:r w:rsidRPr="00E23D83">
              <w:rPr>
                <w:rFonts w:ascii="Consolas" w:hAnsi="Consolas"/>
                <w:i/>
                <w:iCs/>
                <w:color w:val="000000"/>
              </w:rPr>
              <w:t>0</w:t>
            </w:r>
          </w:p>
        </w:tc>
      </w:tr>
      <w:tr w:rsidR="00D743B0" w14:paraId="617273F2" w14:textId="77777777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C9548" w14:textId="77777777" w:rsidR="00D743B0" w:rsidRP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7C3B9" w14:textId="77777777" w:rsidR="00D743B0" w:rsidRP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C5E82" w14:textId="0E8FF50E" w:rsidR="00D743B0" w:rsidRPr="00E23D83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i/>
                <w:iCs/>
                <w:color w:val="000000"/>
              </w:rPr>
            </w:pPr>
            <w:r w:rsidRPr="00E23D83">
              <w:rPr>
                <w:rFonts w:ascii="Consolas" w:hAnsi="Consolas"/>
                <w:i/>
                <w:iCs/>
                <w:color w:val="000000"/>
              </w:rPr>
              <w:t>1</w:t>
            </w:r>
          </w:p>
        </w:tc>
      </w:tr>
      <w:tr w:rsidR="00D743B0" w14:paraId="4B447243" w14:textId="77777777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6F921" w14:textId="77777777" w:rsidR="00D743B0" w:rsidRP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06E9C" w14:textId="77777777" w:rsidR="00D743B0" w:rsidRP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4027D2" w14:textId="43B8C0C0" w:rsidR="00D743B0" w:rsidRPr="00E23D83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i/>
                <w:iCs/>
                <w:color w:val="000000"/>
              </w:rPr>
            </w:pPr>
            <w:r w:rsidRPr="00E23D83">
              <w:rPr>
                <w:rFonts w:ascii="Consolas" w:hAnsi="Consolas"/>
                <w:i/>
                <w:iCs/>
                <w:color w:val="000000"/>
              </w:rPr>
              <w:t>1</w:t>
            </w:r>
          </w:p>
        </w:tc>
      </w:tr>
      <w:tr w:rsidR="00D743B0" w14:paraId="2D1CC123" w14:textId="77777777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05F6A" w14:textId="77777777" w:rsidR="00D743B0" w:rsidRP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92EA4" w14:textId="77777777" w:rsidR="00D743B0" w:rsidRPr="00D743B0" w:rsidRDefault="00D743B0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F07D9" w14:textId="21C7551A" w:rsidR="00D743B0" w:rsidRPr="00E23D83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i/>
                <w:iCs/>
                <w:color w:val="000000"/>
              </w:rPr>
            </w:pPr>
            <w:r w:rsidRPr="00E23D83">
              <w:rPr>
                <w:rFonts w:ascii="Consolas" w:hAnsi="Consolas"/>
                <w:i/>
                <w:iCs/>
                <w:color w:val="000000"/>
              </w:rPr>
              <w:t>1</w:t>
            </w:r>
          </w:p>
        </w:tc>
      </w:tr>
    </w:tbl>
    <w:p w14:paraId="1F086B2F" w14:textId="06D2F2EE" w:rsidR="00A45173" w:rsidRDefault="00B207A3" w:rsidP="002F77BC">
      <w:pPr>
        <w:pStyle w:val="Listenabsatz"/>
        <w:numPr>
          <w:ilvl w:val="0"/>
          <w:numId w:val="7"/>
        </w:numPr>
        <w:spacing w:line="340" w:lineRule="atLeast"/>
        <w:contextualSpacing w:val="0"/>
      </w:pPr>
      <w:r>
        <w:t xml:space="preserve">Begründen Sie die </w:t>
      </w:r>
      <w:r w:rsidR="00D743B0">
        <w:t>Sinnhaftigkeit</w:t>
      </w:r>
      <w:r>
        <w:t xml:space="preserve"> des Symbols auf dem Logik</w:t>
      </w:r>
      <w:r w:rsidR="00D743B0">
        <w:t>g</w:t>
      </w:r>
      <w:r>
        <w:t>atter.</w:t>
      </w:r>
      <w:r w:rsidR="00E55E64">
        <w:br/>
      </w:r>
      <w:r w:rsidR="00E23D83" w:rsidRPr="00D33626">
        <w:rPr>
          <w:b/>
          <w:bCs/>
        </w:rPr>
        <w:t>Sobald mindestens eine 1 am Eingang anliegt, wird eine 1 geschrieben</w:t>
      </w:r>
      <w:r w:rsidR="00E23D83" w:rsidRPr="00D33626">
        <w:rPr>
          <w:i/>
          <w:iCs/>
        </w:rPr>
        <w:t>.</w:t>
      </w:r>
    </w:p>
    <w:p w14:paraId="4B775D6E" w14:textId="24CC7628" w:rsidR="004337C6" w:rsidRDefault="004337C6" w:rsidP="006F1001">
      <w:pPr>
        <w:pStyle w:val="Listenabsatz"/>
        <w:numPr>
          <w:ilvl w:val="0"/>
          <w:numId w:val="7"/>
        </w:numPr>
        <w:spacing w:line="340" w:lineRule="atLeast"/>
        <w:contextualSpacing w:val="0"/>
      </w:pPr>
      <w:r>
        <w:t xml:space="preserve">Erweitern Sie die </w:t>
      </w:r>
      <w:r w:rsidR="00D743B0">
        <w:t xml:space="preserve">vorhandene </w:t>
      </w:r>
      <w:r>
        <w:t>Schaltung so, dass alle vier Wohnungen berücksichtigt werden.</w:t>
      </w:r>
      <w:r w:rsidR="00E23D83" w:rsidRPr="00E23D83">
        <w:rPr>
          <w:b/>
          <w:bCs/>
        </w:rPr>
        <w:t xml:space="preserve"> </w:t>
      </w:r>
      <w:r w:rsidR="00E23D83" w:rsidRPr="00E23D83">
        <w:rPr>
          <w:b/>
          <w:bCs/>
        </w:rPr>
        <w:sym w:font="Wingdings" w:char="F0E0"/>
      </w:r>
      <w:r w:rsidR="00E23D83" w:rsidRPr="00E23D83">
        <w:rPr>
          <w:b/>
          <w:bCs/>
        </w:rPr>
        <w:t xml:space="preserve"> Datei</w:t>
      </w:r>
      <w:r w:rsidR="00D33626">
        <w:rPr>
          <w:b/>
          <w:bCs/>
        </w:rPr>
        <w:br/>
      </w:r>
      <w:r w:rsidR="00D33626" w:rsidRPr="00D33626">
        <w:drawing>
          <wp:inline distT="0" distB="0" distL="0" distR="0" wp14:anchorId="52DDB2EC" wp14:editId="447D824E">
            <wp:extent cx="3324225" cy="1405241"/>
            <wp:effectExtent l="0" t="0" r="0" b="508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37466" cy="1410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5EF88" w14:textId="41B68150" w:rsidR="004761C6" w:rsidRDefault="004761C6" w:rsidP="006F1001">
      <w:pPr>
        <w:pStyle w:val="Listenabsatz"/>
        <w:numPr>
          <w:ilvl w:val="0"/>
          <w:numId w:val="7"/>
        </w:numPr>
        <w:spacing w:line="340" w:lineRule="atLeast"/>
        <w:contextualSpacing w:val="0"/>
      </w:pPr>
      <w:r>
        <w:t>Schätzen Sie Ihre Aufgabenrealisierung und Ihren Lernzuwachs ein. Was fiel Ihnen leicht? Wo gab es Probleme? Wie haben Sie diese gelöst?</w:t>
      </w:r>
    </w:p>
    <w:p w14:paraId="4B890094" w14:textId="6A2A20FF" w:rsidR="004337C6" w:rsidRDefault="00E55E64" w:rsidP="004337C6">
      <w:pPr>
        <w:pStyle w:val="berschrift2"/>
      </w:pPr>
      <w:r w:rsidRPr="00773904">
        <w:rPr>
          <w:noProof/>
        </w:rPr>
        <w:lastRenderedPageBreak/>
        <w:drawing>
          <wp:anchor distT="0" distB="0" distL="114300" distR="114300" simplePos="0" relativeHeight="251656192" behindDoc="0" locked="0" layoutInCell="1" allowOverlap="1" wp14:anchorId="22EFB33A" wp14:editId="0E7460C1">
            <wp:simplePos x="0" y="0"/>
            <wp:positionH relativeFrom="column">
              <wp:posOffset>5038090</wp:posOffset>
            </wp:positionH>
            <wp:positionV relativeFrom="paragraph">
              <wp:posOffset>78740</wp:posOffset>
            </wp:positionV>
            <wp:extent cx="707390" cy="2114550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37C6">
        <w:t xml:space="preserve">Situation 2: Aufzugssicherheit </w:t>
      </w:r>
      <w:r w:rsidR="00C645CE">
        <w:t xml:space="preserve">– Datei </w:t>
      </w:r>
      <w:proofErr w:type="spellStart"/>
      <w:r w:rsidR="00C645CE">
        <w:t>Au</w:t>
      </w:r>
      <w:r w:rsidR="004A21B2">
        <w:t>f</w:t>
      </w:r>
      <w:r w:rsidR="00C645CE">
        <w:t>zug.lsim</w:t>
      </w:r>
      <w:proofErr w:type="spellEnd"/>
    </w:p>
    <w:p w14:paraId="61E81BFC" w14:textId="07DC2147" w:rsidR="004337C6" w:rsidRDefault="004337C6" w:rsidP="00773904">
      <w:pPr>
        <w:spacing w:line="360" w:lineRule="atLeast"/>
      </w:pPr>
      <w:r>
        <w:t>Historische Aufzüge verfügten über Fahrpersonal</w:t>
      </w:r>
      <w:r w:rsidR="00084797">
        <w:t xml:space="preserve"> – den </w:t>
      </w:r>
      <w:proofErr w:type="spellStart"/>
      <w:r w:rsidR="00084797">
        <w:t>Liftboy</w:t>
      </w:r>
      <w:proofErr w:type="spellEnd"/>
      <w:r>
        <w:t xml:space="preserve">. </w:t>
      </w:r>
      <w:r w:rsidR="00C645CE">
        <w:t>Der Aufzug setzte sich erst dann in Bewegung, wenn die Tür geschlossen war</w:t>
      </w:r>
      <w:r w:rsidR="00632660">
        <w:t xml:space="preserve">. Außerdem musste </w:t>
      </w:r>
      <w:r w:rsidR="00C645CE">
        <w:t xml:space="preserve">der </w:t>
      </w:r>
      <w:proofErr w:type="spellStart"/>
      <w:r w:rsidR="00C645CE">
        <w:t>Liftboy</w:t>
      </w:r>
      <w:proofErr w:type="spellEnd"/>
      <w:r w:rsidR="00C645CE">
        <w:t xml:space="preserve"> einen Knopf drückte, der den Motor steuerte.</w:t>
      </w:r>
      <w:r w:rsidR="00F865EF">
        <w:t xml:space="preserve"> </w:t>
      </w:r>
    </w:p>
    <w:p w14:paraId="4BE17DB9" w14:textId="06E8EA06" w:rsidR="00632660" w:rsidRDefault="00602C94" w:rsidP="006F1001">
      <w:pPr>
        <w:pStyle w:val="Listenabsatz"/>
        <w:numPr>
          <w:ilvl w:val="0"/>
          <w:numId w:val="8"/>
        </w:numPr>
        <w:tabs>
          <w:tab w:val="left" w:pos="426"/>
        </w:tabs>
        <w:spacing w:line="340" w:lineRule="atLeast"/>
        <w:ind w:hanging="426"/>
        <w:contextualSpacing w:val="0"/>
      </w:pPr>
      <w:r>
        <w:t xml:space="preserve">Legen Sie </w:t>
      </w:r>
      <w:r w:rsidR="00084797">
        <w:t>den Signalweg</w:t>
      </w:r>
      <w:r>
        <w:t xml:space="preserve"> von den Sensoren zur Verarbeitungseinheit und von dieser zur Motorkontrolllampe</w:t>
      </w:r>
      <w:r w:rsidR="004337C6">
        <w:t>.</w:t>
      </w:r>
      <w:r w:rsidR="00E23D83">
        <w:t xml:space="preserve"> </w:t>
      </w:r>
      <w:r w:rsidR="00E23D83" w:rsidRPr="00E23D83">
        <w:rPr>
          <w:b/>
          <w:bCs/>
        </w:rPr>
        <w:sym w:font="Wingdings" w:char="F0E0"/>
      </w:r>
      <w:r w:rsidR="00E23D83" w:rsidRPr="00E23D83">
        <w:rPr>
          <w:b/>
          <w:bCs/>
        </w:rPr>
        <w:t xml:space="preserve"> Datei</w:t>
      </w:r>
      <w:r w:rsidR="00D33626">
        <w:rPr>
          <w:b/>
          <w:bCs/>
        </w:rPr>
        <w:br/>
      </w:r>
      <w:r w:rsidR="00D33626" w:rsidRPr="00D33626">
        <w:drawing>
          <wp:inline distT="0" distB="0" distL="0" distR="0" wp14:anchorId="3066AC4A" wp14:editId="1580AC39">
            <wp:extent cx="4124325" cy="904080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48434" cy="90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AFDC8B" w14:textId="77777777" w:rsidR="00632660" w:rsidRDefault="00602C94" w:rsidP="006F1001">
      <w:pPr>
        <w:pStyle w:val="Listenabsatz"/>
        <w:numPr>
          <w:ilvl w:val="0"/>
          <w:numId w:val="8"/>
        </w:numPr>
        <w:tabs>
          <w:tab w:val="left" w:pos="426"/>
        </w:tabs>
        <w:spacing w:line="340" w:lineRule="atLeast"/>
        <w:ind w:hanging="426"/>
        <w:contextualSpacing w:val="0"/>
      </w:pPr>
      <w:r>
        <w:t xml:space="preserve">Simulieren Sie die Schaltung. </w:t>
      </w:r>
      <w:r w:rsidR="00632660">
        <w:br/>
      </w:r>
      <w:r w:rsidR="00851EC0">
        <w:t xml:space="preserve">Geben Sie den Namen der Grundfunktion, die </w:t>
      </w:r>
      <w:r w:rsidR="00C645CE">
        <w:t>Wertetabelle</w:t>
      </w:r>
      <w:r w:rsidR="00851EC0">
        <w:t xml:space="preserve"> für zwei Eingänge und einen Ausgang sowie das Schaltsymbol des Logikgatters</w:t>
      </w:r>
      <w:r w:rsidR="00851EC0" w:rsidRPr="00D743B0">
        <w:t xml:space="preserve"> </w:t>
      </w:r>
      <w:r w:rsidR="00851EC0">
        <w:t>an</w:t>
      </w:r>
      <w:r w:rsidR="00084797">
        <w:t>.</w:t>
      </w:r>
    </w:p>
    <w:p w14:paraId="1645B55E" w14:textId="35248047" w:rsidR="00602C94" w:rsidRDefault="00E23D83" w:rsidP="006F1001">
      <w:pPr>
        <w:pStyle w:val="Listenabsatz"/>
        <w:tabs>
          <w:tab w:val="left" w:pos="2410"/>
          <w:tab w:val="left" w:pos="5954"/>
        </w:tabs>
        <w:spacing w:line="340" w:lineRule="atLeast"/>
        <w:ind w:left="360"/>
        <w:contextualSpacing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59EEA5" wp14:editId="21B073D4">
                <wp:simplePos x="0" y="0"/>
                <wp:positionH relativeFrom="column">
                  <wp:posOffset>4291965</wp:posOffset>
                </wp:positionH>
                <wp:positionV relativeFrom="paragraph">
                  <wp:posOffset>442595</wp:posOffset>
                </wp:positionV>
                <wp:extent cx="390525" cy="276225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2321E6" w14:textId="318EAA4A" w:rsidR="00E23D83" w:rsidRPr="00E23D83" w:rsidRDefault="00E23D83" w:rsidP="00E23D8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&amp;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59EEA5" id="Textfeld 9" o:spid="_x0000_s1027" type="#_x0000_t202" style="position:absolute;left:0;text-align:left;margin-left:337.95pt;margin-top:34.85pt;width:30.75pt;height:21.7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" filled="f" stroked="f" strokeweight=".5pt">
                <v:textbox>
                  <w:txbxContent>
                    <w:p w14:paraId="412321E6" w14:textId="318EAA4A" w:rsidR="00E23D83" w:rsidRPr="00E23D83" w:rsidRDefault="00E23D83" w:rsidP="00E23D8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="Arial"/>
                          <w:b/>
                          <w:bCs/>
                        </w:rPr>
                        <w:t>&amp;</w:t>
                      </w:r>
                    </w:p>
                  </w:txbxContent>
                </v:textbox>
              </v:shape>
            </w:pict>
          </mc:Fallback>
        </mc:AlternateContent>
      </w:r>
      <w:r w:rsidR="00A45173" w:rsidRPr="00D743B0">
        <w:rPr>
          <w:noProof/>
        </w:rPr>
        <w:drawing>
          <wp:anchor distT="0" distB="0" distL="114300" distR="114300" simplePos="0" relativeHeight="251654144" behindDoc="0" locked="0" layoutInCell="1" allowOverlap="1" wp14:anchorId="085E34A3" wp14:editId="095849D6">
            <wp:simplePos x="0" y="0"/>
            <wp:positionH relativeFrom="column">
              <wp:posOffset>3667125</wp:posOffset>
            </wp:positionH>
            <wp:positionV relativeFrom="paragraph">
              <wp:posOffset>378460</wp:posOffset>
            </wp:positionV>
            <wp:extent cx="1552575" cy="742950"/>
            <wp:effectExtent l="0" t="0" r="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45173">
        <w:rPr>
          <w:noProof/>
        </w:rPr>
        <w:tab/>
      </w:r>
      <w:r w:rsidR="00C645CE">
        <w:rPr>
          <w:noProof/>
        </w:rPr>
        <w:t>Wertetabelle</w:t>
      </w:r>
      <w:r w:rsidR="00A45173">
        <w:rPr>
          <w:noProof/>
        </w:rPr>
        <w:tab/>
        <w:t xml:space="preserve">Logik-Gatter: </w:t>
      </w:r>
      <w:r w:rsidRPr="00E23D83">
        <w:rPr>
          <w:b/>
          <w:bCs/>
          <w:noProof/>
        </w:rPr>
        <w:t>UND</w:t>
      </w:r>
    </w:p>
    <w:tbl>
      <w:tblPr>
        <w:tblW w:w="4593" w:type="dxa"/>
        <w:tblInd w:w="7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1531"/>
        <w:gridCol w:w="1531"/>
      </w:tblGrid>
      <w:tr w:rsidR="00084797" w14:paraId="57109F57" w14:textId="77777777" w:rsidTr="00632660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7966D" w14:textId="77777777" w:rsidR="00084797" w:rsidRDefault="00084797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noProof/>
                <w:color w:val="000000"/>
              </w:rPr>
              <w:t>Eingang A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2AC63" w14:textId="77777777" w:rsidR="00084797" w:rsidRDefault="00084797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Eingang B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C352C" w14:textId="77777777" w:rsidR="00084797" w:rsidRDefault="00084797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Ausgang Y</w:t>
            </w:r>
          </w:p>
        </w:tc>
      </w:tr>
      <w:tr w:rsidR="00084797" w14:paraId="3D6E7605" w14:textId="77777777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DBBF3" w14:textId="4927A29D" w:rsidR="00084797" w:rsidRPr="00E23D83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E23D83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02FF9" w14:textId="4D30C679" w:rsidR="00084797" w:rsidRPr="00E23D83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E23D83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9D1D02" w14:textId="0C076BD0" w:rsidR="00084797" w:rsidRPr="00E23D83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E23D83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</w:tr>
      <w:tr w:rsidR="00084797" w14:paraId="406EDFB0" w14:textId="77777777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282AB" w14:textId="109630B0" w:rsidR="00084797" w:rsidRPr="00E23D83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E23D83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BC6B1" w14:textId="633AF555" w:rsidR="00084797" w:rsidRPr="00E23D83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E23D83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255B6" w14:textId="13BFD139" w:rsidR="00084797" w:rsidRPr="00E23D83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E23D83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</w:tr>
      <w:tr w:rsidR="00084797" w14:paraId="768401C0" w14:textId="77777777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84218" w14:textId="6CD686A2" w:rsidR="00084797" w:rsidRPr="00E23D83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E23D83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C86C9" w14:textId="67E2B4DD" w:rsidR="00084797" w:rsidRPr="00E23D83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E23D83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B8E6E" w14:textId="40CA3633" w:rsidR="00084797" w:rsidRPr="00E23D83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E23D83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</w:tr>
      <w:tr w:rsidR="00084797" w14:paraId="12643538" w14:textId="77777777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42341" w14:textId="7CF7E59E" w:rsidR="00084797" w:rsidRPr="00E23D83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E23D83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93BDE" w14:textId="7F416D34" w:rsidR="00084797" w:rsidRPr="00E23D83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E23D83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AA9E2" w14:textId="288E08BD" w:rsidR="00084797" w:rsidRPr="00E23D83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E23D83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</w:tr>
    </w:tbl>
    <w:p w14:paraId="29D99C91" w14:textId="796F12F8" w:rsidR="00084797" w:rsidRDefault="00602C94" w:rsidP="006F1001">
      <w:pPr>
        <w:pStyle w:val="Listenabsatz"/>
        <w:numPr>
          <w:ilvl w:val="0"/>
          <w:numId w:val="8"/>
        </w:numPr>
        <w:tabs>
          <w:tab w:val="left" w:pos="426"/>
        </w:tabs>
        <w:spacing w:line="360" w:lineRule="atLeast"/>
        <w:ind w:left="426" w:hanging="426"/>
        <w:contextualSpacing w:val="0"/>
      </w:pPr>
      <w:r>
        <w:t>Beschreiben Sie mit eigenen Worten die Verarbeitung</w:t>
      </w:r>
      <w:r w:rsidR="00E55E64">
        <w:t>s</w:t>
      </w:r>
      <w:r>
        <w:t>logik der Schaltung</w:t>
      </w:r>
      <w:r w:rsidR="004337C6">
        <w:t>.</w:t>
      </w:r>
      <w:r w:rsidR="00E55E64">
        <w:br/>
      </w:r>
      <w:r w:rsidR="00E23D83" w:rsidRPr="00E23D83">
        <w:rPr>
          <w:b/>
          <w:bCs/>
        </w:rPr>
        <w:t xml:space="preserve">Nur wenn </w:t>
      </w:r>
      <w:r w:rsidR="00E23D83">
        <w:rPr>
          <w:b/>
          <w:bCs/>
        </w:rPr>
        <w:t>alle Eingänge auf</w:t>
      </w:r>
      <w:r w:rsidR="00E23D83" w:rsidRPr="00E23D83">
        <w:rPr>
          <w:b/>
          <w:bCs/>
        </w:rPr>
        <w:t xml:space="preserve"> 1 lieg</w:t>
      </w:r>
      <w:r w:rsidR="00E23D83">
        <w:rPr>
          <w:b/>
          <w:bCs/>
        </w:rPr>
        <w:t>en</w:t>
      </w:r>
      <w:r w:rsidR="00E23D83" w:rsidRPr="00E23D83">
        <w:rPr>
          <w:b/>
          <w:bCs/>
        </w:rPr>
        <w:t>, dann fährt der Fahrstuhl.</w:t>
      </w:r>
    </w:p>
    <w:p w14:paraId="0F7CB0C9" w14:textId="31CDDECF" w:rsidR="004337C6" w:rsidRDefault="004337C6" w:rsidP="006F1001">
      <w:pPr>
        <w:pStyle w:val="Listenabsatz"/>
        <w:numPr>
          <w:ilvl w:val="0"/>
          <w:numId w:val="8"/>
        </w:numPr>
        <w:tabs>
          <w:tab w:val="left" w:pos="426"/>
        </w:tabs>
        <w:spacing w:line="360" w:lineRule="atLeast"/>
        <w:ind w:left="426" w:hanging="426"/>
        <w:contextualSpacing w:val="0"/>
      </w:pPr>
      <w:r>
        <w:t>Begründen Sie die Wahl des Symbols auf dem Logik-Gatter.</w:t>
      </w:r>
      <w:r w:rsidR="00E55E64">
        <w:br/>
      </w:r>
      <w:r w:rsidR="00E23D83" w:rsidRPr="00E23D83">
        <w:rPr>
          <w:b/>
          <w:bCs/>
        </w:rPr>
        <w:t>&amp; steht für UND</w:t>
      </w:r>
    </w:p>
    <w:p w14:paraId="33296A44" w14:textId="4CC2BE87" w:rsidR="00D33626" w:rsidRDefault="004337C6" w:rsidP="00D33626">
      <w:pPr>
        <w:pStyle w:val="Listenabsatz"/>
        <w:numPr>
          <w:ilvl w:val="0"/>
          <w:numId w:val="8"/>
        </w:numPr>
        <w:tabs>
          <w:tab w:val="left" w:pos="426"/>
        </w:tabs>
        <w:spacing w:line="360" w:lineRule="atLeast"/>
        <w:ind w:left="426" w:hanging="426"/>
        <w:contextualSpacing w:val="0"/>
      </w:pPr>
      <w:r>
        <w:t xml:space="preserve">Erweitern Sie die Schaltung so, dass </w:t>
      </w:r>
      <w:r w:rsidR="00602C94">
        <w:t>der Aufzug nur dann bewegt werden kann, wenn alle Etagentüren geschlossen sind.</w:t>
      </w:r>
      <w:r w:rsidR="00E23D83" w:rsidRPr="00E23D83">
        <w:rPr>
          <w:b/>
          <w:bCs/>
        </w:rPr>
        <w:t xml:space="preserve"> </w:t>
      </w:r>
      <w:r w:rsidR="00E23D83" w:rsidRPr="00E23D83">
        <w:rPr>
          <w:b/>
          <w:bCs/>
        </w:rPr>
        <w:sym w:font="Wingdings" w:char="F0E0"/>
      </w:r>
      <w:r w:rsidR="00E23D83" w:rsidRPr="00E23D83">
        <w:rPr>
          <w:b/>
          <w:bCs/>
        </w:rPr>
        <w:t xml:space="preserve"> Datei</w:t>
      </w:r>
      <w:r w:rsidR="00D33626">
        <w:rPr>
          <w:b/>
          <w:bCs/>
        </w:rPr>
        <w:br/>
      </w:r>
      <w:r w:rsidR="00D33626" w:rsidRPr="00D33626">
        <w:drawing>
          <wp:inline distT="0" distB="0" distL="0" distR="0" wp14:anchorId="66142465" wp14:editId="5AC953A0">
            <wp:extent cx="3886200" cy="1750836"/>
            <wp:effectExtent l="0" t="0" r="0" b="1905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94131" cy="1754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0903B" w14:textId="0816B403" w:rsidR="004761C6" w:rsidRDefault="004761C6" w:rsidP="006F1001">
      <w:pPr>
        <w:pStyle w:val="Listenabsatz"/>
        <w:numPr>
          <w:ilvl w:val="0"/>
          <w:numId w:val="8"/>
        </w:numPr>
        <w:spacing w:line="340" w:lineRule="atLeast"/>
        <w:contextualSpacing w:val="0"/>
      </w:pPr>
      <w:r>
        <w:t>Schätzen Sie Ihre Aufgabenrealisierung und Ihren Lernzuwachs ein. Was fiel Ihnen leicht? Wo gab es Probleme? Wie haben Sie diese gelöst?</w:t>
      </w:r>
    </w:p>
    <w:p w14:paraId="6C33A756" w14:textId="547F2AD0" w:rsidR="00602C94" w:rsidRDefault="006F1001" w:rsidP="00602C94">
      <w:pPr>
        <w:pStyle w:val="berschrift2"/>
      </w:pPr>
      <w:r>
        <w:rPr>
          <w:rFonts w:ascii="Source Sans Pro" w:hAnsi="Source Sans Pro"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0756ECF" wp14:editId="1B15449A">
            <wp:simplePos x="0" y="0"/>
            <wp:positionH relativeFrom="column">
              <wp:posOffset>3587115</wp:posOffset>
            </wp:positionH>
            <wp:positionV relativeFrom="paragraph">
              <wp:posOffset>7620</wp:posOffset>
            </wp:positionV>
            <wp:extent cx="2176145" cy="1628775"/>
            <wp:effectExtent l="0" t="0" r="0" b="9525"/>
            <wp:wrapSquare wrapText="bothSides"/>
            <wp:docPr id="8" name="Bild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lum contrast="55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614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2C94">
        <w:t>Situation 3: Küh</w:t>
      </w:r>
      <w:r w:rsidR="00F865EF">
        <w:t>l</w:t>
      </w:r>
      <w:r w:rsidR="00602C94">
        <w:t xml:space="preserve">schank </w:t>
      </w:r>
    </w:p>
    <w:p w14:paraId="14A78528" w14:textId="69D2BBE5" w:rsidR="00602C94" w:rsidRDefault="00F865EF" w:rsidP="00F865EF">
      <w:pPr>
        <w:spacing w:line="340" w:lineRule="atLeast"/>
      </w:pPr>
      <w:r>
        <w:t>Einfach</w:t>
      </w:r>
      <w:r w:rsidR="00851EC0">
        <w:t>,</w:t>
      </w:r>
      <w:r>
        <w:t xml:space="preserve"> </w:t>
      </w:r>
      <w:r w:rsidR="00851EC0">
        <w:t>aber genial</w:t>
      </w:r>
      <w:r>
        <w:t xml:space="preserve">: </w:t>
      </w:r>
      <w:r w:rsidR="00602C94" w:rsidRPr="00602C94">
        <w:t xml:space="preserve">Wenn </w:t>
      </w:r>
      <w:r w:rsidR="00851EC0">
        <w:t>die</w:t>
      </w:r>
      <w:r w:rsidR="00602C94" w:rsidRPr="00602C94">
        <w:t xml:space="preserve"> </w:t>
      </w:r>
      <w:r w:rsidR="00851EC0">
        <w:t xml:space="preserve">Tür des </w:t>
      </w:r>
      <w:r w:rsidR="00602C94" w:rsidRPr="00602C94">
        <w:t>Kühlschrank</w:t>
      </w:r>
      <w:r w:rsidR="00851EC0">
        <w:t xml:space="preserve">s </w:t>
      </w:r>
      <w:r w:rsidR="00602C94" w:rsidRPr="00602C94">
        <w:t xml:space="preserve">geöffnet wird, </w:t>
      </w:r>
      <w:r w:rsidR="00851EC0">
        <w:t>geht in ihm das Li</w:t>
      </w:r>
      <w:r w:rsidR="00602C94" w:rsidRPr="00602C94">
        <w:t>cht automatisch a</w:t>
      </w:r>
      <w:r w:rsidR="00851EC0">
        <w:t>n; also Schalter aus, Licht an</w:t>
      </w:r>
      <w:r w:rsidR="00A45173">
        <w:t>.</w:t>
      </w:r>
    </w:p>
    <w:p w14:paraId="79AC0D32" w14:textId="700A1E72" w:rsidR="00602C94" w:rsidRDefault="00602C94" w:rsidP="006F1001">
      <w:pPr>
        <w:pStyle w:val="Listenabsatz"/>
        <w:numPr>
          <w:ilvl w:val="0"/>
          <w:numId w:val="9"/>
        </w:numPr>
        <w:spacing w:line="340" w:lineRule="atLeast"/>
        <w:contextualSpacing w:val="0"/>
      </w:pPr>
      <w:r>
        <w:t xml:space="preserve">Entwickeln Sie unter </w:t>
      </w:r>
      <w:r w:rsidR="00851EC0">
        <w:t>Verwendung</w:t>
      </w:r>
      <w:r>
        <w:t xml:space="preserve"> eine</w:t>
      </w:r>
      <w:r w:rsidR="00851EC0">
        <w:t xml:space="preserve">s </w:t>
      </w:r>
      <w:bookmarkStart w:id="0" w:name="_Hlk66624717"/>
      <w:r w:rsidR="00B435D8">
        <w:t xml:space="preserve">bislang </w:t>
      </w:r>
      <w:r w:rsidR="00B435D8">
        <w:rPr>
          <w:b/>
          <w:bCs/>
        </w:rPr>
        <w:t>noch nicht verwendeten</w:t>
      </w:r>
      <w:bookmarkEnd w:id="0"/>
      <w:r w:rsidR="00B435D8">
        <w:rPr>
          <w:b/>
          <w:bCs/>
        </w:rPr>
        <w:t xml:space="preserve"> </w:t>
      </w:r>
      <w:r>
        <w:t xml:space="preserve">Logikgatters </w:t>
      </w:r>
      <w:r w:rsidR="00384250">
        <w:t xml:space="preserve">mithilfe des Simulators </w:t>
      </w:r>
      <w:r>
        <w:t>eine Schaltung, die die Kühlschrank</w:t>
      </w:r>
      <w:r w:rsidR="00A45173">
        <w:softHyphen/>
      </w:r>
      <w:r>
        <w:t xml:space="preserve">logik </w:t>
      </w:r>
      <w:r w:rsidR="00A45173">
        <w:t>abbildet</w:t>
      </w:r>
      <w:r>
        <w:t>.</w:t>
      </w:r>
      <w:r w:rsidR="00E23D83">
        <w:t xml:space="preserve"> </w:t>
      </w:r>
      <w:r w:rsidR="00E23D83" w:rsidRPr="00E23D83">
        <w:rPr>
          <w:b/>
          <w:bCs/>
        </w:rPr>
        <w:sym w:font="Wingdings" w:char="F0E0"/>
      </w:r>
      <w:r w:rsidR="00E23D83" w:rsidRPr="00E23D83">
        <w:rPr>
          <w:b/>
          <w:bCs/>
        </w:rPr>
        <w:t xml:space="preserve"> Datei</w:t>
      </w:r>
      <w:r w:rsidR="00D33626">
        <w:rPr>
          <w:b/>
          <w:bCs/>
        </w:rPr>
        <w:br/>
      </w:r>
      <w:r w:rsidR="00D33626" w:rsidRPr="00D33626">
        <w:drawing>
          <wp:inline distT="0" distB="0" distL="0" distR="0" wp14:anchorId="4F3EDCE5" wp14:editId="48F221B1">
            <wp:extent cx="2933700" cy="628103"/>
            <wp:effectExtent l="0" t="0" r="0" b="635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56562" cy="632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3FF1D1" w14:textId="237A8FBD" w:rsidR="00602C94" w:rsidRDefault="00851EC0" w:rsidP="006F1001">
      <w:pPr>
        <w:pStyle w:val="Listenabsatz"/>
        <w:numPr>
          <w:ilvl w:val="0"/>
          <w:numId w:val="9"/>
        </w:numPr>
        <w:spacing w:line="340" w:lineRule="atLeast"/>
        <w:contextualSpacing w:val="0"/>
      </w:pPr>
      <w:r>
        <w:t xml:space="preserve">Geben Sie die </w:t>
      </w:r>
      <w:r w:rsidR="00C645CE">
        <w:t>Wertetabelle</w:t>
      </w:r>
      <w:r>
        <w:t xml:space="preserve"> für einen Ein- und einen Ausgang an</w:t>
      </w:r>
      <w:r w:rsidRPr="00851EC0">
        <w:t>.</w:t>
      </w:r>
    </w:p>
    <w:p w14:paraId="19004739" w14:textId="4BBFAA7B" w:rsidR="00A45173" w:rsidRDefault="008C2562" w:rsidP="006F1001">
      <w:pPr>
        <w:pStyle w:val="Listenabsatz"/>
        <w:tabs>
          <w:tab w:val="center" w:pos="2127"/>
          <w:tab w:val="left" w:pos="5103"/>
        </w:tabs>
        <w:spacing w:line="340" w:lineRule="atLeast"/>
        <w:ind w:left="360"/>
        <w:contextualSpacing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FC1CE2" wp14:editId="326617EB">
                <wp:simplePos x="0" y="0"/>
                <wp:positionH relativeFrom="column">
                  <wp:posOffset>4328160</wp:posOffset>
                </wp:positionH>
                <wp:positionV relativeFrom="paragraph">
                  <wp:posOffset>659660</wp:posOffset>
                </wp:positionV>
                <wp:extent cx="72000" cy="72000"/>
                <wp:effectExtent l="0" t="0" r="23495" b="2349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7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AE3608" id="Ellipse 16" o:spid="_x0000_s1026" style="position:absolute;margin-left:340.8pt;margin-top:51.95pt;width:5.65pt;height:5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" fillcolor="white [3212]" strokecolor="black [3213]" strokeweight="1pt"/>
            </w:pict>
          </mc:Fallback>
        </mc:AlternateContent>
      </w:r>
      <w:r w:rsidR="00E23D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F88B21" wp14:editId="52DB154C">
                <wp:simplePos x="0" y="0"/>
                <wp:positionH relativeFrom="column">
                  <wp:posOffset>3933825</wp:posOffset>
                </wp:positionH>
                <wp:positionV relativeFrom="paragraph">
                  <wp:posOffset>358140</wp:posOffset>
                </wp:positionV>
                <wp:extent cx="390525" cy="276225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6FDE8F" w14:textId="023E321A" w:rsidR="00E23D83" w:rsidRPr="00E23D83" w:rsidRDefault="00E23D83" w:rsidP="00E23D83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F88B21" id="Textfeld 12" o:spid="_x0000_s1028" type="#_x0000_t202" style="position:absolute;left:0;text-align:left;margin-left:309.75pt;margin-top:28.2pt;width:30.75pt;height:21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" filled="f" stroked="f" strokeweight=".5pt">
                <v:textbox>
                  <w:txbxContent>
                    <w:p w14:paraId="516FDE8F" w14:textId="023E321A" w:rsidR="00E23D83" w:rsidRPr="00E23D83" w:rsidRDefault="00E23D83" w:rsidP="00E23D83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="Arial"/>
                          <w:b/>
                          <w:b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45173" w:rsidRPr="00851EC0">
        <w:rPr>
          <w:noProof/>
        </w:rPr>
        <w:drawing>
          <wp:anchor distT="0" distB="0" distL="114300" distR="114300" simplePos="0" relativeHeight="251655168" behindDoc="0" locked="0" layoutInCell="1" allowOverlap="1" wp14:anchorId="75AA9191" wp14:editId="7A7E250A">
            <wp:simplePos x="0" y="0"/>
            <wp:positionH relativeFrom="column">
              <wp:posOffset>3282315</wp:posOffset>
            </wp:positionH>
            <wp:positionV relativeFrom="paragraph">
              <wp:posOffset>324485</wp:posOffset>
            </wp:positionV>
            <wp:extent cx="1543050" cy="742950"/>
            <wp:effectExtent l="0" t="0" r="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45173">
        <w:rPr>
          <w:noProof/>
        </w:rPr>
        <w:tab/>
      </w:r>
      <w:r w:rsidR="00C645CE">
        <w:rPr>
          <w:noProof/>
        </w:rPr>
        <w:t>Wertetabelle</w:t>
      </w:r>
      <w:r w:rsidR="00A45173">
        <w:rPr>
          <w:noProof/>
        </w:rPr>
        <w:tab/>
        <w:t xml:space="preserve">Logik-Gatter: </w:t>
      </w:r>
      <w:r w:rsidR="00E23D83" w:rsidRPr="00E23D83">
        <w:rPr>
          <w:b/>
          <w:bCs/>
          <w:noProof/>
        </w:rPr>
        <w:t>NICHT</w:t>
      </w:r>
    </w:p>
    <w:tbl>
      <w:tblPr>
        <w:tblW w:w="3062" w:type="dxa"/>
        <w:tblInd w:w="7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1531"/>
      </w:tblGrid>
      <w:tr w:rsidR="00851EC0" w14:paraId="61793D44" w14:textId="77777777" w:rsidTr="00632660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310DEA" w14:textId="77777777" w:rsidR="00851EC0" w:rsidRDefault="00851EC0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noProof/>
                <w:color w:val="000000"/>
              </w:rPr>
              <w:t>Eingang A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D5BD8" w14:textId="77777777" w:rsidR="00851EC0" w:rsidRDefault="00851EC0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Ausgang Y</w:t>
            </w:r>
          </w:p>
        </w:tc>
      </w:tr>
      <w:tr w:rsidR="00851EC0" w14:paraId="0137AAD5" w14:textId="77777777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3044B4" w14:textId="2A4D7E9B" w:rsidR="00851EC0" w:rsidRPr="00E23D83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E23D83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C5CFA" w14:textId="3EFE4CC1" w:rsidR="00851EC0" w:rsidRPr="00E23D83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E23D83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</w:tr>
      <w:tr w:rsidR="00851EC0" w14:paraId="0B057774" w14:textId="77777777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1CC97" w14:textId="79FECCA8" w:rsidR="00851EC0" w:rsidRPr="00E23D83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E23D83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EBCFF" w14:textId="3CD36E8A" w:rsidR="00851EC0" w:rsidRPr="00E23D83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E23D83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</w:tr>
    </w:tbl>
    <w:p w14:paraId="135E2A5D" w14:textId="1BD61BFB" w:rsidR="00255842" w:rsidRDefault="00851EC0" w:rsidP="006F1001">
      <w:pPr>
        <w:pStyle w:val="Listenabsatz"/>
        <w:numPr>
          <w:ilvl w:val="0"/>
          <w:numId w:val="9"/>
        </w:numPr>
        <w:spacing w:line="340" w:lineRule="atLeast"/>
        <w:contextualSpacing w:val="0"/>
      </w:pPr>
      <w:r>
        <w:t>Beschreiben Sie mit eigenen Worten die Verarbeitungslogik der Schaltung.</w:t>
      </w:r>
    </w:p>
    <w:p w14:paraId="7289A781" w14:textId="51A205C5" w:rsidR="00255842" w:rsidRPr="00D33626" w:rsidRDefault="00E23D83" w:rsidP="00D33626">
      <w:pPr>
        <w:pStyle w:val="Listenabsatz"/>
        <w:spacing w:line="340" w:lineRule="atLeast"/>
        <w:ind w:left="360"/>
        <w:contextualSpacing w:val="0"/>
        <w:rPr>
          <w:b/>
          <w:bCs/>
        </w:rPr>
      </w:pPr>
      <w:r w:rsidRPr="00E23D83">
        <w:rPr>
          <w:b/>
          <w:bCs/>
        </w:rPr>
        <w:t>Die Schaltung negiert den Eingangszustand.</w:t>
      </w:r>
    </w:p>
    <w:p w14:paraId="296C2BDE" w14:textId="5AC4F96F" w:rsidR="00602C94" w:rsidRDefault="00602C94" w:rsidP="006F1001">
      <w:pPr>
        <w:pStyle w:val="Listenabsatz"/>
        <w:numPr>
          <w:ilvl w:val="0"/>
          <w:numId w:val="9"/>
        </w:numPr>
        <w:spacing w:line="340" w:lineRule="atLeast"/>
        <w:contextualSpacing w:val="0"/>
      </w:pPr>
      <w:r>
        <w:t xml:space="preserve">Ermitteln Sie </w:t>
      </w:r>
      <w:r w:rsidR="00255842">
        <w:t xml:space="preserve">den Namen der </w:t>
      </w:r>
      <w:r>
        <w:t>Grund</w:t>
      </w:r>
      <w:r w:rsidR="00255842">
        <w:t>funktion und das Schaltsymbol des zugehörigen Gatters</w:t>
      </w:r>
      <w:r>
        <w:t>.</w:t>
      </w:r>
      <w:r w:rsidR="00D33626">
        <w:t xml:space="preserve"> </w:t>
      </w:r>
      <w:r w:rsidR="00D33626" w:rsidRPr="00D33626">
        <w:rPr>
          <w:b/>
          <w:bCs/>
        </w:rPr>
        <w:t>siehe oben</w:t>
      </w:r>
    </w:p>
    <w:p w14:paraId="76A87056" w14:textId="1160A0B9" w:rsidR="004761C6" w:rsidRDefault="004761C6" w:rsidP="006F1001">
      <w:pPr>
        <w:pStyle w:val="Listenabsatz"/>
        <w:numPr>
          <w:ilvl w:val="0"/>
          <w:numId w:val="9"/>
        </w:numPr>
        <w:spacing w:line="340" w:lineRule="atLeast"/>
        <w:contextualSpacing w:val="0"/>
      </w:pPr>
      <w:r>
        <w:t>Schätzen Sie Ihre Aufgabenrealisierung und Ihren Lernzuwachs ein. Was fiel Ihnen leicht? Wo gab es Probleme? Wie haben Sie diese gelöst?</w:t>
      </w:r>
    </w:p>
    <w:p w14:paraId="4BB4C94E" w14:textId="77777777" w:rsidR="004761C6" w:rsidRDefault="004761C6">
      <w:pPr>
        <w:spacing w:after="0"/>
        <w:rPr>
          <w:rFonts w:cs="Arial"/>
          <w:b/>
          <w:bCs/>
          <w:iCs/>
          <w:sz w:val="28"/>
          <w:szCs w:val="28"/>
        </w:rPr>
      </w:pPr>
      <w:r>
        <w:br w:type="page"/>
      </w:r>
    </w:p>
    <w:p w14:paraId="5262445B" w14:textId="6A048D7C" w:rsidR="009D34C3" w:rsidRDefault="009D34C3" w:rsidP="009D34C3">
      <w:pPr>
        <w:pStyle w:val="berschrift2"/>
      </w:pPr>
      <w:r>
        <w:lastRenderedPageBreak/>
        <w:t xml:space="preserve">Situation 4: Bankschließfach </w:t>
      </w:r>
    </w:p>
    <w:p w14:paraId="1EE53086" w14:textId="46D83C23" w:rsidR="009D34C3" w:rsidRDefault="00D31DF8" w:rsidP="00D31DF8">
      <w:pPr>
        <w:spacing w:line="340" w:lineRule="atLeast"/>
      </w:pPr>
      <w:r w:rsidRPr="00D31DF8">
        <w:rPr>
          <w:noProof/>
        </w:rPr>
        <w:drawing>
          <wp:anchor distT="0" distB="0" distL="114300" distR="114300" simplePos="0" relativeHeight="251661312" behindDoc="0" locked="0" layoutInCell="1" allowOverlap="1" wp14:anchorId="71056A13" wp14:editId="545FEF7C">
            <wp:simplePos x="0" y="0"/>
            <wp:positionH relativeFrom="column">
              <wp:posOffset>4534535</wp:posOffset>
            </wp:positionH>
            <wp:positionV relativeFrom="paragraph">
              <wp:posOffset>68580</wp:posOffset>
            </wp:positionV>
            <wp:extent cx="1216660" cy="942975"/>
            <wp:effectExtent l="0" t="0" r="2540" b="9525"/>
            <wp:wrapSquare wrapText="bothSides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34C3">
        <w:t xml:space="preserve">Ein Bankschließfach verfügt über drei Schlösser. </w:t>
      </w:r>
      <w:r>
        <w:t xml:space="preserve">Zum Öffnen </w:t>
      </w:r>
      <w:r w:rsidR="004F2281">
        <w:t>ist</w:t>
      </w:r>
      <w:r>
        <w:t xml:space="preserve"> stets der Schlüssel der Bank</w:t>
      </w:r>
      <w:r w:rsidR="004F2281">
        <w:t xml:space="preserve"> notwendig. Außerdem muss</w:t>
      </w:r>
      <w:r>
        <w:t xml:space="preserve"> mindestens ein Schlüssel der beiden Inhaber </w:t>
      </w:r>
      <w:r w:rsidR="004F2281">
        <w:t>vorliegen</w:t>
      </w:r>
      <w:r>
        <w:t>. Die Schlüssel können als Eingangssignale B, I1 und I2</w:t>
      </w:r>
      <w:r w:rsidR="00126893">
        <w:t xml:space="preserve"> sowie</w:t>
      </w:r>
      <w:r>
        <w:t xml:space="preserve"> das Öffnen durch eine Signallampe</w:t>
      </w:r>
      <w:r w:rsidR="00126893" w:rsidRPr="00126893">
        <w:t xml:space="preserve"> </w:t>
      </w:r>
      <w:r w:rsidR="00126893">
        <w:t>aufgefasst werden.</w:t>
      </w:r>
    </w:p>
    <w:p w14:paraId="598359DF" w14:textId="3B57E92F" w:rsidR="009D34C3" w:rsidRDefault="009D34C3" w:rsidP="006F1001">
      <w:pPr>
        <w:pStyle w:val="Listenabsatz"/>
        <w:numPr>
          <w:ilvl w:val="0"/>
          <w:numId w:val="10"/>
        </w:numPr>
        <w:spacing w:line="340" w:lineRule="atLeast"/>
        <w:contextualSpacing w:val="0"/>
      </w:pPr>
      <w:r>
        <w:t>Begründen Sie, dass sowohl UND- als auch ODER-Aussagen in dieser Logik stecken.</w:t>
      </w:r>
      <w:r w:rsidR="004F2281">
        <w:t xml:space="preserve"> Formulieren Sie die Logik exakt mit UND </w:t>
      </w:r>
      <w:proofErr w:type="spellStart"/>
      <w:r w:rsidR="004F2281">
        <w:t>und</w:t>
      </w:r>
      <w:proofErr w:type="spellEnd"/>
      <w:r w:rsidR="004F2281">
        <w:t xml:space="preserve"> ODER.</w:t>
      </w:r>
      <w:r w:rsidR="004F2281">
        <w:br/>
      </w:r>
      <w:r w:rsidR="00E23D83" w:rsidRPr="00E23D83">
        <w:rPr>
          <w:b/>
          <w:bCs/>
        </w:rPr>
        <w:t>Wenn der Inhaberschlüssel I1 oder der Inhaberschlüssel I2 vorliegen und zusätzlich der Bankschüssel, lässt sich der Tresor öffnen.</w:t>
      </w:r>
    </w:p>
    <w:p w14:paraId="750D3E21" w14:textId="643AEA13" w:rsidR="004F2281" w:rsidRDefault="004F2281" w:rsidP="006F1001">
      <w:pPr>
        <w:pStyle w:val="Listenabsatz"/>
        <w:numPr>
          <w:ilvl w:val="0"/>
          <w:numId w:val="10"/>
        </w:numPr>
        <w:spacing w:line="340" w:lineRule="atLeast"/>
        <w:contextualSpacing w:val="0"/>
      </w:pPr>
      <w:r>
        <w:t xml:space="preserve">Geben Sie die </w:t>
      </w:r>
      <w:r w:rsidR="00C645CE">
        <w:t>Wertetabelle</w:t>
      </w:r>
      <w:r>
        <w:t xml:space="preserve"> an.</w:t>
      </w:r>
      <w:r w:rsidRPr="00D743B0">
        <w:rPr>
          <w:noProof/>
        </w:rPr>
        <w:t xml:space="preserve"> </w:t>
      </w:r>
    </w:p>
    <w:tbl>
      <w:tblPr>
        <w:tblW w:w="6124" w:type="dxa"/>
        <w:tblInd w:w="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1531"/>
        <w:gridCol w:w="1531"/>
        <w:gridCol w:w="1531"/>
      </w:tblGrid>
      <w:tr w:rsidR="004F2281" w14:paraId="0C143979" w14:textId="77777777" w:rsidTr="00632660">
        <w:tc>
          <w:tcPr>
            <w:tcW w:w="1531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57366" w14:textId="5E260447" w:rsidR="004F2281" w:rsidRDefault="004F2281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noProof/>
                <w:color w:val="000000"/>
              </w:rPr>
              <w:t>Eingang B</w:t>
            </w:r>
          </w:p>
        </w:tc>
        <w:tc>
          <w:tcPr>
            <w:tcW w:w="1531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8C9D4" w14:textId="3BF16DC2" w:rsidR="004F2281" w:rsidRDefault="004F2281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Eingang I1</w:t>
            </w:r>
          </w:p>
        </w:tc>
        <w:tc>
          <w:tcPr>
            <w:tcW w:w="1531" w:type="dxa"/>
            <w:tcBorders>
              <w:right w:val="double" w:sz="4" w:space="0" w:color="000000"/>
            </w:tcBorders>
            <w:shd w:val="clear" w:color="auto" w:fill="EEEEEE"/>
          </w:tcPr>
          <w:p w14:paraId="7066AFB5" w14:textId="14C8B18D" w:rsidR="004F2281" w:rsidRDefault="004F2281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Eingang I2</w:t>
            </w:r>
          </w:p>
        </w:tc>
        <w:tc>
          <w:tcPr>
            <w:tcW w:w="1531" w:type="dxa"/>
            <w:tcBorders>
              <w:left w:val="doub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637F37" w14:textId="1DEE0344" w:rsidR="004F2281" w:rsidRDefault="004F2281" w:rsidP="006F100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Ausgang Y</w:t>
            </w:r>
          </w:p>
        </w:tc>
      </w:tr>
      <w:tr w:rsidR="004F2281" w14:paraId="1C768D73" w14:textId="77777777" w:rsidTr="00632660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D9E49" w14:textId="1C60B7D2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E53B9" w14:textId="27926FC5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0D1A5F60" w14:textId="27029097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ECE20" w14:textId="73C17220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</w:tr>
      <w:tr w:rsidR="004F2281" w14:paraId="153234B1" w14:textId="77777777" w:rsidTr="00632660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1D36F1" w14:textId="4578AAE3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17DEF" w14:textId="338C78DE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1ABC9280" w14:textId="2871B56B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9377A" w14:textId="5F443287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</w:tr>
      <w:tr w:rsidR="004F2281" w14:paraId="4AE1C609" w14:textId="77777777" w:rsidTr="00632660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C16F5" w14:textId="414097C3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998BC" w14:textId="4A86E2B0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5838E2A2" w14:textId="2D498511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53511" w14:textId="56535D74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</w:tr>
      <w:tr w:rsidR="004F2281" w14:paraId="075C8FBB" w14:textId="77777777" w:rsidTr="00632660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72095" w14:textId="660AF0C0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9E1C0" w14:textId="33B357AD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5E0C7145" w14:textId="7882A3AE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652A0" w14:textId="57350102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</w:tr>
      <w:tr w:rsidR="004F2281" w14:paraId="65A2BA27" w14:textId="77777777" w:rsidTr="00632660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10EAE" w14:textId="4CC2D894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D05BF" w14:textId="0237443E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1A0256BE" w14:textId="46CE477E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66F25" w14:textId="277489B6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</w:tr>
      <w:tr w:rsidR="004F2281" w14:paraId="5DF24AB2" w14:textId="77777777" w:rsidTr="00632660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4D832" w14:textId="69FB9602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6B507" w14:textId="1D41C170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6AFBB697" w14:textId="72997B38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8B205" w14:textId="3CD3D8BE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</w:tr>
      <w:tr w:rsidR="004F2281" w14:paraId="0CC89C4A" w14:textId="77777777" w:rsidTr="00632660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088BD" w14:textId="73B6A84F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AB22B" w14:textId="7EA6A108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1D721109" w14:textId="05191A5E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451F3" w14:textId="262ED1C2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</w:tr>
      <w:tr w:rsidR="004F2281" w14:paraId="33A6FE0D" w14:textId="77777777" w:rsidTr="00632660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914DC9" w14:textId="4163D9E2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62093D" w14:textId="597C9B5A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2F092E52" w14:textId="2F1547EA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2CC5E" w14:textId="6D31C60E" w:rsidR="004F2281" w:rsidRPr="00777624" w:rsidRDefault="00E23D83" w:rsidP="006F100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</w:tr>
    </w:tbl>
    <w:p w14:paraId="4C2A3D3A" w14:textId="59C81292" w:rsidR="00B7032F" w:rsidRDefault="009D34C3" w:rsidP="006F1001">
      <w:pPr>
        <w:pStyle w:val="Listenabsatz"/>
        <w:numPr>
          <w:ilvl w:val="0"/>
          <w:numId w:val="10"/>
        </w:numPr>
        <w:spacing w:line="340" w:lineRule="atLeast"/>
        <w:contextualSpacing w:val="0"/>
      </w:pPr>
      <w:r>
        <w:t xml:space="preserve">Entwickeln Sie intuitiv eine </w:t>
      </w:r>
      <w:r w:rsidR="004F2281">
        <w:t>S</w:t>
      </w:r>
      <w:r>
        <w:t xml:space="preserve">chaltung mit einem UND- und einem ODER-Gatter, die diese Logik </w:t>
      </w:r>
      <w:r w:rsidR="004F2281">
        <w:t>realisiert</w:t>
      </w:r>
      <w:r>
        <w:t>.</w:t>
      </w:r>
      <w:r w:rsidR="004761C6">
        <w:t xml:space="preserve"> Leitungsverzweigungen lassen sich mit gedrückter UMSCHALT-Taste realisieren.</w:t>
      </w:r>
      <w:r w:rsidR="00777624">
        <w:t xml:space="preserve"> </w:t>
      </w:r>
      <w:r w:rsidR="00777624" w:rsidRPr="00E23D83">
        <w:rPr>
          <w:b/>
          <w:bCs/>
        </w:rPr>
        <w:sym w:font="Wingdings" w:char="F0E0"/>
      </w:r>
      <w:r w:rsidR="00777624" w:rsidRPr="00E23D83">
        <w:rPr>
          <w:b/>
          <w:bCs/>
        </w:rPr>
        <w:t xml:space="preserve"> Datei</w:t>
      </w:r>
      <w:r w:rsidR="00D33626">
        <w:rPr>
          <w:b/>
          <w:bCs/>
        </w:rPr>
        <w:br/>
      </w:r>
      <w:r w:rsidR="00D33626" w:rsidRPr="00D33626">
        <w:drawing>
          <wp:inline distT="0" distB="0" distL="0" distR="0" wp14:anchorId="6B7D464D" wp14:editId="3FFEDAF4">
            <wp:extent cx="4305901" cy="1209844"/>
            <wp:effectExtent l="0" t="0" r="0" b="9525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05901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9C7EED" w14:textId="7D82B355" w:rsidR="00B7032F" w:rsidRDefault="00B7032F" w:rsidP="006F1001">
      <w:pPr>
        <w:pStyle w:val="Listenabsatz"/>
        <w:numPr>
          <w:ilvl w:val="0"/>
          <w:numId w:val="10"/>
        </w:numPr>
        <w:spacing w:line="340" w:lineRule="atLeast"/>
        <w:contextualSpacing w:val="0"/>
      </w:pPr>
      <w:r>
        <w:t>Schätzen Sie Ihre Aufgabenrealisierung und Ihren Lernzuwachs ein. Was fiel Ihnen leicht? Wo gab es Probleme? Wie haben Sie diese gelöst?</w:t>
      </w:r>
    </w:p>
    <w:p w14:paraId="2DF9AC0D" w14:textId="77777777" w:rsidR="00B7032F" w:rsidRDefault="00B7032F">
      <w:pPr>
        <w:spacing w:after="0"/>
        <w:rPr>
          <w:rFonts w:cs="Arial"/>
          <w:b/>
          <w:bCs/>
          <w:iCs/>
          <w:sz w:val="28"/>
          <w:szCs w:val="28"/>
        </w:rPr>
      </w:pPr>
      <w:r>
        <w:br w:type="page"/>
      </w:r>
    </w:p>
    <w:p w14:paraId="09539340" w14:textId="59C621CD" w:rsidR="009D34C3" w:rsidRDefault="009D34C3" w:rsidP="009D34C3">
      <w:pPr>
        <w:pStyle w:val="berschrift2"/>
      </w:pPr>
      <w:r>
        <w:lastRenderedPageBreak/>
        <w:t xml:space="preserve">Situation 5: </w:t>
      </w:r>
      <w:r w:rsidR="008E5199">
        <w:t>Addieren von Bits</w:t>
      </w:r>
      <w:r w:rsidR="00C43C62">
        <w:t xml:space="preserve"> – </w:t>
      </w:r>
      <w:proofErr w:type="spellStart"/>
      <w:r w:rsidR="00C43C62">
        <w:t>Halbaddierer</w:t>
      </w:r>
      <w:proofErr w:type="spellEnd"/>
      <w:r w:rsidR="00C43C62">
        <w:t xml:space="preserve">, </w:t>
      </w:r>
      <w:proofErr w:type="spellStart"/>
      <w:r w:rsidR="00C43C62">
        <w:t>Volladdierer</w:t>
      </w:r>
      <w:proofErr w:type="spellEnd"/>
      <w:r>
        <w:t xml:space="preserve"> </w:t>
      </w:r>
    </w:p>
    <w:p w14:paraId="6644BFCF" w14:textId="1CB200D8" w:rsidR="009D34C3" w:rsidRDefault="006F1001" w:rsidP="00D97FF3">
      <w:pPr>
        <w:spacing w:line="340" w:lineRule="atLeast"/>
      </w:pPr>
      <w:r>
        <w:t xml:space="preserve">Die Realisierung des Additionsbefehl im Rechenwerk des von-Neumann-Rechners erfolgt mittels Hardware. Die Signale werden dazu zu einem Addierwerk gelenkt.  </w:t>
      </w:r>
      <w:r>
        <w:br/>
      </w:r>
      <w:r w:rsidR="008C5386">
        <w:t xml:space="preserve">Für das Addieren zweier Bits </w:t>
      </w:r>
      <w:r w:rsidR="00126893">
        <w:t>an den Eingängen A und B zu Y gilt folgende Tabelle.</w:t>
      </w:r>
      <w:r w:rsidR="00B7032F" w:rsidRPr="00B7032F">
        <w:t xml:space="preserve"> </w:t>
      </w:r>
    </w:p>
    <w:tbl>
      <w:tblPr>
        <w:tblW w:w="6124" w:type="dxa"/>
        <w:tblInd w:w="7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1531"/>
        <w:gridCol w:w="1531"/>
        <w:gridCol w:w="1531"/>
      </w:tblGrid>
      <w:tr w:rsidR="00632660" w14:paraId="52C25C8C" w14:textId="251C7515" w:rsidTr="00632660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3D852" w14:textId="72CCAEF8" w:rsidR="00632660" w:rsidRDefault="00632660" w:rsidP="00D97FF3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noProof/>
                <w:color w:val="000000"/>
              </w:rPr>
              <w:t>Eingang A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E7C9C" w14:textId="77777777" w:rsidR="00632660" w:rsidRDefault="00632660" w:rsidP="00D97FF3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Eingang B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F36B4" w14:textId="77777777" w:rsidR="00632660" w:rsidRDefault="00632660" w:rsidP="00D97FF3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Ausgang Y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14:paraId="4FC46D23" w14:textId="28D4F1AF" w:rsidR="00632660" w:rsidRDefault="00632660" w:rsidP="00D97FF3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Übertrag U</w:t>
            </w:r>
          </w:p>
        </w:tc>
      </w:tr>
      <w:tr w:rsidR="00632660" w14:paraId="14194B07" w14:textId="3D9BAEA2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559CE" w14:textId="77777777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2D961" w14:textId="271E54C7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A11C9" w14:textId="7157A8D5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74B4E" w14:textId="6160B781" w:rsidR="0063266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0</w:t>
            </w:r>
          </w:p>
        </w:tc>
      </w:tr>
      <w:tr w:rsidR="00632660" w14:paraId="48390254" w14:textId="1960A9A2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FFA73" w14:textId="77777777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7DC60" w14:textId="77777777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E3D78" w14:textId="0688676B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86B78" w14:textId="566CB4CA" w:rsidR="0063266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0</w:t>
            </w:r>
          </w:p>
        </w:tc>
      </w:tr>
      <w:tr w:rsidR="00632660" w14:paraId="4B466F82" w14:textId="571F963C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B3345" w14:textId="77777777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AC758" w14:textId="77777777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E3650" w14:textId="39F42300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36C1D" w14:textId="23609CED" w:rsidR="0063266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0</w:t>
            </w:r>
          </w:p>
        </w:tc>
      </w:tr>
      <w:tr w:rsidR="00632660" w14:paraId="49061DB8" w14:textId="56E77916" w:rsidTr="00632660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09CE6" w14:textId="77777777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0191E" w14:textId="77777777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D743B0"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06D84" w14:textId="3B67CCE1" w:rsidR="00632660" w:rsidRPr="00D743B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3835" w14:textId="4C70E705" w:rsidR="00632660" w:rsidRDefault="00632660" w:rsidP="00D97FF3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1</w:t>
            </w:r>
          </w:p>
        </w:tc>
      </w:tr>
    </w:tbl>
    <w:p w14:paraId="3BE21087" w14:textId="11BBD582" w:rsidR="008C5386" w:rsidRDefault="008C5386" w:rsidP="00D97FF3">
      <w:pPr>
        <w:spacing w:line="340" w:lineRule="atLeast"/>
      </w:pPr>
      <w:r>
        <w:t xml:space="preserve">Im letzten Fall wird zusätzlich ein Übertrag </w:t>
      </w:r>
      <w:r w:rsidR="00632660">
        <w:t xml:space="preserve">U </w:t>
      </w:r>
      <w:r>
        <w:t>auf die nachfolgende Stelle erzeugt.</w:t>
      </w:r>
      <w:r w:rsidR="00126893">
        <w:t xml:space="preserve"> Keines der bisher behandelten Logikgatter besitzt </w:t>
      </w:r>
      <w:r w:rsidR="00632660">
        <w:t xml:space="preserve">eine identische </w:t>
      </w:r>
      <w:r w:rsidR="00C645CE">
        <w:t>Wertetabelle</w:t>
      </w:r>
      <w:r w:rsidR="00632660">
        <w:t xml:space="preserve"> für A, B und Y</w:t>
      </w:r>
      <w:r w:rsidR="00126893">
        <w:t xml:space="preserve">. </w:t>
      </w:r>
    </w:p>
    <w:p w14:paraId="54F19742" w14:textId="4F55C78B" w:rsidR="004E662A" w:rsidRDefault="00126893" w:rsidP="00D97FF3">
      <w:pPr>
        <w:pStyle w:val="Listenabsatz"/>
        <w:numPr>
          <w:ilvl w:val="0"/>
          <w:numId w:val="11"/>
        </w:numPr>
        <w:spacing w:line="340" w:lineRule="atLeast"/>
        <w:contextualSpacing w:val="0"/>
      </w:pPr>
      <w:r>
        <w:t>Zeigen</w:t>
      </w:r>
      <w:r w:rsidR="00257ED7">
        <w:t xml:space="preserve"> Sie</w:t>
      </w:r>
      <w:r>
        <w:t xml:space="preserve"> </w:t>
      </w:r>
      <w:r w:rsidR="006F1001">
        <w:t>im</w:t>
      </w:r>
      <w:r>
        <w:t xml:space="preserve"> Simulat</w:t>
      </w:r>
      <w:r w:rsidR="00B7032F">
        <w:t>or</w:t>
      </w:r>
      <w:r w:rsidR="00257ED7">
        <w:t xml:space="preserve">, dass </w:t>
      </w:r>
      <w:r>
        <w:t>die</w:t>
      </w:r>
      <w:r w:rsidR="00257ED7">
        <w:t xml:space="preserve"> </w:t>
      </w:r>
      <w:r w:rsidR="00B7032F">
        <w:t xml:space="preserve">nachfolgende </w:t>
      </w:r>
      <w:r w:rsidR="00257ED7">
        <w:t xml:space="preserve">Schaltung </w:t>
      </w:r>
      <w:r>
        <w:t>die Wertetabelle abbildet.</w:t>
      </w:r>
      <w:r w:rsidR="00B435D8">
        <w:t xml:space="preserve"> </w:t>
      </w:r>
      <w:r w:rsidR="00B435D8">
        <w:br/>
      </w:r>
      <w:r w:rsidR="00B435D8" w:rsidRPr="00B435D8">
        <w:rPr>
          <w:b/>
          <w:bCs/>
        </w:rPr>
        <w:sym w:font="Wingdings" w:char="F0E0"/>
      </w:r>
      <w:r w:rsidR="00B435D8" w:rsidRPr="00B435D8">
        <w:rPr>
          <w:b/>
          <w:bCs/>
        </w:rPr>
        <w:t xml:space="preserve"> Datei</w:t>
      </w:r>
    </w:p>
    <w:p w14:paraId="5279383B" w14:textId="11ADBC40" w:rsidR="008E5199" w:rsidRDefault="00B02016" w:rsidP="00D97FF3">
      <w:pPr>
        <w:pStyle w:val="Listenabsatz"/>
        <w:spacing w:line="340" w:lineRule="atLeast"/>
        <w:ind w:left="360"/>
        <w:contextualSpacing w:val="0"/>
      </w:pPr>
      <w:r>
        <w:rPr>
          <w:noProof/>
        </w:rPr>
        <w:drawing>
          <wp:inline distT="0" distB="0" distL="0" distR="0" wp14:anchorId="511B9155" wp14:editId="14D4D15F">
            <wp:extent cx="3190875" cy="1093446"/>
            <wp:effectExtent l="0" t="0" r="0" b="0"/>
            <wp:docPr id="50" name="Grafi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Grafik 50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7212" cy="1102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4042BB" w14:textId="2F229A88" w:rsidR="00257ED7" w:rsidRDefault="00777624" w:rsidP="00D97FF3">
      <w:pPr>
        <w:pStyle w:val="Listenabsatz"/>
        <w:numPr>
          <w:ilvl w:val="0"/>
          <w:numId w:val="11"/>
        </w:numPr>
        <w:spacing w:line="340" w:lineRule="atLeast"/>
        <w:contextualSpacing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4DFCDA" wp14:editId="06B010BD">
                <wp:simplePos x="0" y="0"/>
                <wp:positionH relativeFrom="column">
                  <wp:posOffset>3771900</wp:posOffset>
                </wp:positionH>
                <wp:positionV relativeFrom="paragraph">
                  <wp:posOffset>789940</wp:posOffset>
                </wp:positionV>
                <wp:extent cx="390525" cy="276225"/>
                <wp:effectExtent l="0" t="0" r="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5F63C5" w14:textId="6E2A9C13" w:rsidR="00777624" w:rsidRPr="00E23D83" w:rsidRDefault="00777624" w:rsidP="0077762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=1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4DFCDA" id="Textfeld 15" o:spid="_x0000_s1029" type="#_x0000_t202" style="position:absolute;left:0;text-align:left;margin-left:297pt;margin-top:62.2pt;width:30.75pt;height:21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" filled="f" stroked="f" strokeweight=".5pt">
                <v:textbox>
                  <w:txbxContent>
                    <w:p w14:paraId="305F63C5" w14:textId="6E2A9C13" w:rsidR="00777624" w:rsidRPr="00E23D83" w:rsidRDefault="00777624" w:rsidP="0077762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cs="Arial"/>
                          <w:b/>
                          <w:bCs/>
                        </w:rPr>
                        <w:t>=1</w:t>
                      </w:r>
                    </w:p>
                  </w:txbxContent>
                </v:textbox>
              </v:shape>
            </w:pict>
          </mc:Fallback>
        </mc:AlternateContent>
      </w:r>
      <w:r w:rsidR="00B7032F" w:rsidRPr="00D743B0">
        <w:rPr>
          <w:noProof/>
        </w:rPr>
        <w:drawing>
          <wp:anchor distT="0" distB="0" distL="114300" distR="114300" simplePos="0" relativeHeight="251657216" behindDoc="0" locked="0" layoutInCell="1" allowOverlap="1" wp14:anchorId="2F26FFE0" wp14:editId="2B7EE606">
            <wp:simplePos x="0" y="0"/>
            <wp:positionH relativeFrom="column">
              <wp:posOffset>3133725</wp:posOffset>
            </wp:positionH>
            <wp:positionV relativeFrom="paragraph">
              <wp:posOffset>745490</wp:posOffset>
            </wp:positionV>
            <wp:extent cx="1552575" cy="742950"/>
            <wp:effectExtent l="0" t="0" r="0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7ED7">
        <w:t xml:space="preserve">Stellen Sie eine Hypothese </w:t>
      </w:r>
      <w:r w:rsidR="00B7032F">
        <w:t>über das</w:t>
      </w:r>
      <w:r w:rsidR="00257ED7">
        <w:t xml:space="preserve"> Schaltzeichen </w:t>
      </w:r>
      <w:r w:rsidR="00B7032F">
        <w:t>eines</w:t>
      </w:r>
      <w:r w:rsidR="00257ED7">
        <w:t xml:space="preserve"> Gatter</w:t>
      </w:r>
      <w:r w:rsidR="00B7032F">
        <w:t>s</w:t>
      </w:r>
      <w:r w:rsidR="00257ED7">
        <w:t xml:space="preserve"> </w:t>
      </w:r>
      <w:r w:rsidR="00B7032F">
        <w:t>auf</w:t>
      </w:r>
      <w:r w:rsidR="00257ED7">
        <w:t xml:space="preserve">, </w:t>
      </w:r>
      <w:r w:rsidR="00B7032F">
        <w:t xml:space="preserve">das die gegebene Wertebelegung hat. </w:t>
      </w:r>
      <w:r w:rsidR="00257ED7">
        <w:t>Prüfen Sie die Hypothese im Simulator</w:t>
      </w:r>
      <w:r w:rsidR="00B7032F">
        <w:t xml:space="preserve"> in einer neuen Schaltung</w:t>
      </w:r>
      <w:r w:rsidR="00257ED7">
        <w:t>.</w:t>
      </w:r>
      <w:r w:rsidR="00D524CC">
        <w:t xml:space="preserve"> Geben Sie den Namen des Gatters an.</w:t>
      </w:r>
      <w:r w:rsidR="00D524CC">
        <w:br/>
      </w:r>
      <w:r w:rsidR="00D524CC">
        <w:rPr>
          <w:noProof/>
        </w:rPr>
        <w:t xml:space="preserve">Logik-Gatter: </w:t>
      </w:r>
      <w:r w:rsidRPr="00777624">
        <w:rPr>
          <w:b/>
          <w:bCs/>
          <w:noProof/>
        </w:rPr>
        <w:t>XOR</w:t>
      </w:r>
      <w:r w:rsidR="00B7032F">
        <w:br/>
      </w:r>
      <w:r w:rsidR="00B7032F">
        <w:br/>
      </w:r>
      <w:r w:rsidR="00B7032F">
        <w:br/>
      </w:r>
    </w:p>
    <w:p w14:paraId="3E788181" w14:textId="3B11D5ED" w:rsidR="00257ED7" w:rsidRDefault="00257ED7" w:rsidP="00777624">
      <w:pPr>
        <w:pStyle w:val="Listenabsatz"/>
        <w:numPr>
          <w:ilvl w:val="0"/>
          <w:numId w:val="10"/>
        </w:numPr>
        <w:spacing w:line="340" w:lineRule="atLeast"/>
        <w:contextualSpacing w:val="0"/>
      </w:pPr>
      <w:r>
        <w:t xml:space="preserve">Erweitern Sie die Schaltung so, dass es </w:t>
      </w:r>
      <w:r w:rsidR="00632660">
        <w:t>den</w:t>
      </w:r>
      <w:r w:rsidR="002D0ACC">
        <w:t xml:space="preserve"> Au</w:t>
      </w:r>
      <w:r w:rsidR="00B7032F">
        <w:t>sgang</w:t>
      </w:r>
      <w:r w:rsidR="002D0ACC">
        <w:t xml:space="preserve"> </w:t>
      </w:r>
      <w:r w:rsidR="00632660">
        <w:t>U</w:t>
      </w:r>
      <w:r w:rsidR="00B7032F">
        <w:t xml:space="preserve"> </w:t>
      </w:r>
      <w:r w:rsidR="00D97FF3">
        <w:t>zum Anzeigen des</w:t>
      </w:r>
      <w:r w:rsidR="002D0ACC">
        <w:t xml:space="preserve"> Übertrag</w:t>
      </w:r>
      <w:r w:rsidR="00D97FF3">
        <w:t>s</w:t>
      </w:r>
      <w:r w:rsidR="002D0ACC">
        <w:t xml:space="preserve"> </w:t>
      </w:r>
      <w:r w:rsidR="00D97FF3">
        <w:t>gibt</w:t>
      </w:r>
      <w:r w:rsidR="002D0ACC">
        <w:t>.</w:t>
      </w:r>
      <w:r w:rsidR="00C43C62">
        <w:t xml:space="preserve"> Man nennt eine solches Schaltnetz </w:t>
      </w:r>
      <w:proofErr w:type="spellStart"/>
      <w:r w:rsidR="00C43C62" w:rsidRPr="00D97FF3">
        <w:rPr>
          <w:b/>
          <w:bCs/>
        </w:rPr>
        <w:t>Halbaddierer</w:t>
      </w:r>
      <w:proofErr w:type="spellEnd"/>
      <w:r w:rsidR="00C43C62" w:rsidRPr="00D97FF3">
        <w:rPr>
          <w:b/>
          <w:bCs/>
        </w:rPr>
        <w:t xml:space="preserve"> HA</w:t>
      </w:r>
      <w:r w:rsidR="00C43C62">
        <w:t>.</w:t>
      </w:r>
      <w:r w:rsidR="00777624" w:rsidRPr="00777624">
        <w:rPr>
          <w:b/>
          <w:bCs/>
        </w:rPr>
        <w:t xml:space="preserve"> </w:t>
      </w:r>
      <w:r w:rsidR="00777624" w:rsidRPr="00E23D83">
        <w:rPr>
          <w:b/>
          <w:bCs/>
        </w:rPr>
        <w:sym w:font="Wingdings" w:char="F0E0"/>
      </w:r>
      <w:r w:rsidR="00777624" w:rsidRPr="00E23D83">
        <w:rPr>
          <w:b/>
          <w:bCs/>
        </w:rPr>
        <w:t xml:space="preserve"> Datei</w:t>
      </w:r>
      <w:r w:rsidR="00D524CC">
        <w:br/>
      </w:r>
      <w:r w:rsidR="00D33626" w:rsidRPr="00D33626">
        <w:drawing>
          <wp:inline distT="0" distB="0" distL="0" distR="0" wp14:anchorId="3648C11C" wp14:editId="55060D14">
            <wp:extent cx="2867025" cy="2020092"/>
            <wp:effectExtent l="0" t="0" r="0" b="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69245" cy="2021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14953" w14:textId="6F6BB72F" w:rsidR="00C43C62" w:rsidRDefault="00C43C62" w:rsidP="00D97FF3">
      <w:pPr>
        <w:pStyle w:val="Listenabsatz"/>
        <w:numPr>
          <w:ilvl w:val="0"/>
          <w:numId w:val="11"/>
        </w:numPr>
        <w:spacing w:line="340" w:lineRule="atLeast"/>
        <w:contextualSpacing w:val="0"/>
      </w:pPr>
      <w:r>
        <w:lastRenderedPageBreak/>
        <w:t xml:space="preserve">Ein </w:t>
      </w:r>
      <w:proofErr w:type="spellStart"/>
      <w:r>
        <w:t>Volladdierer</w:t>
      </w:r>
      <w:proofErr w:type="spellEnd"/>
      <w:r>
        <w:t xml:space="preserve"> muss in der Lage sein, drei Eingänge A, B, und C auf zwei Ausgänge </w:t>
      </w:r>
      <w:r w:rsidR="00D97FF3">
        <w:t>Y</w:t>
      </w:r>
      <w:r>
        <w:t xml:space="preserve"> und U abzubilden. Entwickeln Sie die Wertetabelle für einen </w:t>
      </w:r>
      <w:proofErr w:type="spellStart"/>
      <w:r>
        <w:t>Volladdierer</w:t>
      </w:r>
      <w:proofErr w:type="spellEnd"/>
      <w:r>
        <w:t xml:space="preserve">. Begründen Sie, dass </w:t>
      </w:r>
      <w:r w:rsidR="00D97FF3">
        <w:t>er</w:t>
      </w:r>
      <w:r>
        <w:t xml:space="preserve"> drei Eingänge benötigt.</w:t>
      </w:r>
    </w:p>
    <w:tbl>
      <w:tblPr>
        <w:tblW w:w="7655" w:type="dxa"/>
        <w:tblInd w:w="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1531"/>
        <w:gridCol w:w="1531"/>
        <w:gridCol w:w="1531"/>
        <w:gridCol w:w="1531"/>
      </w:tblGrid>
      <w:tr w:rsidR="00C43C62" w14:paraId="50981FD6" w14:textId="77777777" w:rsidTr="00163341">
        <w:tc>
          <w:tcPr>
            <w:tcW w:w="1531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EA778" w14:textId="77777777" w:rsidR="00C43C62" w:rsidRDefault="00C43C62" w:rsidP="00D97FF3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noProof/>
                <w:color w:val="000000"/>
              </w:rPr>
              <w:t>Eingang A</w:t>
            </w:r>
          </w:p>
        </w:tc>
        <w:tc>
          <w:tcPr>
            <w:tcW w:w="1531" w:type="dxa"/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B866E" w14:textId="77777777" w:rsidR="00C43C62" w:rsidRDefault="00C43C62" w:rsidP="00D97FF3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Eingang B</w:t>
            </w:r>
          </w:p>
        </w:tc>
        <w:tc>
          <w:tcPr>
            <w:tcW w:w="1531" w:type="dxa"/>
            <w:tcBorders>
              <w:right w:val="double" w:sz="4" w:space="0" w:color="000000"/>
            </w:tcBorders>
            <w:shd w:val="clear" w:color="auto" w:fill="EEEEEE"/>
          </w:tcPr>
          <w:p w14:paraId="1680E9A7" w14:textId="77777777" w:rsidR="00C43C62" w:rsidRDefault="00C43C62" w:rsidP="00D97FF3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Eingang C</w:t>
            </w:r>
          </w:p>
        </w:tc>
        <w:tc>
          <w:tcPr>
            <w:tcW w:w="1531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06E47" w14:textId="7236EB93" w:rsidR="00C43C62" w:rsidRDefault="00C43C62" w:rsidP="00D97FF3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 xml:space="preserve">Ausgang </w:t>
            </w:r>
            <w:r w:rsidR="00D97FF3">
              <w:rPr>
                <w:rFonts w:ascii="Source Sans Pro" w:hAnsi="Source Sans Pro"/>
                <w:color w:val="000000"/>
              </w:rPr>
              <w:t>Y</w:t>
            </w:r>
          </w:p>
        </w:tc>
        <w:tc>
          <w:tcPr>
            <w:tcW w:w="1531" w:type="dxa"/>
            <w:tcBorders>
              <w:left w:val="single" w:sz="4" w:space="0" w:color="000000"/>
            </w:tcBorders>
            <w:shd w:val="clear" w:color="auto" w:fill="EEEEEE"/>
          </w:tcPr>
          <w:p w14:paraId="41E385FD" w14:textId="77777777" w:rsidR="00C43C62" w:rsidRDefault="00C43C62" w:rsidP="00D97FF3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>Übertrag U</w:t>
            </w:r>
          </w:p>
        </w:tc>
      </w:tr>
      <w:tr w:rsidR="00777624" w14:paraId="0E947610" w14:textId="77777777" w:rsidTr="00163341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A4847" w14:textId="2610A455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3CF71" w14:textId="677D0C98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3BBA016F" w14:textId="4C5AA74C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5E1ED" w14:textId="29E69098" w:rsidR="00777624" w:rsidRPr="00777624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</w:tcBorders>
          </w:tcPr>
          <w:p w14:paraId="4D4942CC" w14:textId="29766886" w:rsidR="00777624" w:rsidRPr="00777624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</w:tr>
      <w:tr w:rsidR="00777624" w14:paraId="24D2CE30" w14:textId="77777777" w:rsidTr="00163341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1F124" w14:textId="4CD0DFAE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CEE29" w14:textId="04220496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3F196CF1" w14:textId="04C3F620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52F6B" w14:textId="0D45E4C6" w:rsidR="00777624" w:rsidRPr="00777624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single" w:sz="4" w:space="0" w:color="000000"/>
            </w:tcBorders>
          </w:tcPr>
          <w:p w14:paraId="23A8FBDB" w14:textId="3E94B672" w:rsidR="00777624" w:rsidRPr="00777624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</w:tr>
      <w:tr w:rsidR="00777624" w14:paraId="76A4E307" w14:textId="77777777" w:rsidTr="00163341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CC1CE" w14:textId="6CC5EB69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3E8C9" w14:textId="7FE5076A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79661E8A" w14:textId="752793C7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E84D3" w14:textId="4D663354" w:rsidR="00777624" w:rsidRPr="00777624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single" w:sz="4" w:space="0" w:color="000000"/>
            </w:tcBorders>
          </w:tcPr>
          <w:p w14:paraId="0B2A73B0" w14:textId="6A27FE1E" w:rsidR="00777624" w:rsidRPr="00777624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</w:tr>
      <w:tr w:rsidR="00777624" w14:paraId="7567A5BA" w14:textId="77777777" w:rsidTr="00163341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6774F" w14:textId="0A5D402B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BDD9A" w14:textId="3673634D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6AB136DB" w14:textId="03B544DD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926E90" w14:textId="64CC0E95" w:rsidR="00777624" w:rsidRPr="00777624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</w:tcBorders>
          </w:tcPr>
          <w:p w14:paraId="2BA85F95" w14:textId="11ABFCEA" w:rsidR="00777624" w:rsidRPr="00777624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</w:tr>
      <w:tr w:rsidR="00777624" w14:paraId="556C394B" w14:textId="77777777" w:rsidTr="00163341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DBF2B" w14:textId="5C1F7520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B8BFE" w14:textId="3DDD3839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31267208" w14:textId="6AC2B640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15FD2" w14:textId="035847A5" w:rsidR="00777624" w:rsidRPr="00777624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single" w:sz="4" w:space="0" w:color="000000"/>
            </w:tcBorders>
          </w:tcPr>
          <w:p w14:paraId="08F5B6A3" w14:textId="0E12573B" w:rsidR="00777624" w:rsidRPr="00777624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</w:tr>
      <w:tr w:rsidR="00777624" w14:paraId="7673EC68" w14:textId="77777777" w:rsidTr="00163341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EE749" w14:textId="4AD6A365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BAAB9" w14:textId="274733FB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1CB12E76" w14:textId="71A1F94D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021A2" w14:textId="6CC12C6D" w:rsidR="00777624" w:rsidRPr="00777624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</w:tcBorders>
          </w:tcPr>
          <w:p w14:paraId="2127299B" w14:textId="70A92B14" w:rsidR="00777624" w:rsidRPr="00777624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</w:tr>
      <w:tr w:rsidR="00777624" w14:paraId="748BA2B2" w14:textId="77777777" w:rsidTr="00163341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14E76" w14:textId="6DE5E5FF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BE84C" w14:textId="27B55E8D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32BB86E0" w14:textId="73F904E3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1FBFE" w14:textId="49D2473C" w:rsidR="00777624" w:rsidRPr="00777624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</w:tcBorders>
          </w:tcPr>
          <w:p w14:paraId="1B9D1718" w14:textId="24E68465" w:rsidR="00777624" w:rsidRPr="00777624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</w:tr>
      <w:tr w:rsidR="00777624" w14:paraId="6EADA199" w14:textId="77777777" w:rsidTr="00163341"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D8299" w14:textId="333D651D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7EBD7" w14:textId="555CCBB2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right w:val="double" w:sz="4" w:space="0" w:color="000000"/>
            </w:tcBorders>
          </w:tcPr>
          <w:p w14:paraId="17DF8328" w14:textId="63FF5469" w:rsidR="00777624" w:rsidRPr="00D743B0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B74628" w14:textId="7C6910B7" w:rsidR="00777624" w:rsidRPr="00777624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single" w:sz="4" w:space="0" w:color="000000"/>
            </w:tcBorders>
          </w:tcPr>
          <w:p w14:paraId="360B6850" w14:textId="65B3454C" w:rsidR="00777624" w:rsidRPr="00777624" w:rsidRDefault="00777624" w:rsidP="00777624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</w:tr>
    </w:tbl>
    <w:p w14:paraId="378F45F8" w14:textId="5A7BF75C" w:rsidR="00C43C62" w:rsidRPr="00777624" w:rsidRDefault="00777624" w:rsidP="00D97FF3">
      <w:pPr>
        <w:spacing w:line="340" w:lineRule="atLeast"/>
        <w:rPr>
          <w:b/>
          <w:bCs/>
        </w:rPr>
      </w:pPr>
      <w:r w:rsidRPr="00777624">
        <w:rPr>
          <w:b/>
          <w:bCs/>
        </w:rPr>
        <w:t>Ein Eingang wird für den Übertrag aus vorherigen Rechnungen benötigt.</w:t>
      </w:r>
    </w:p>
    <w:p w14:paraId="5870E014" w14:textId="28D50ED7" w:rsidR="00C43C62" w:rsidRDefault="00C43C62" w:rsidP="00D97FF3">
      <w:pPr>
        <w:pStyle w:val="Listenabsatz"/>
        <w:numPr>
          <w:ilvl w:val="0"/>
          <w:numId w:val="11"/>
        </w:numPr>
        <w:spacing w:line="340" w:lineRule="atLeast"/>
        <w:contextualSpacing w:val="0"/>
      </w:pPr>
      <w:r>
        <w:t xml:space="preserve">Prüfen Sie, ob folgende Schaltung korrekt arbeitet, wenn das Symbol HA für </w:t>
      </w:r>
      <w:proofErr w:type="spellStart"/>
      <w:r>
        <w:t>Halbaddierer</w:t>
      </w:r>
      <w:proofErr w:type="spellEnd"/>
      <w:r>
        <w:t xml:space="preserve"> steht.</w:t>
      </w:r>
      <w:r w:rsidR="00F04B50">
        <w:t xml:space="preserve"> Man nennt eine solches Schaltnetz </w:t>
      </w:r>
      <w:proofErr w:type="spellStart"/>
      <w:r w:rsidR="00F04B50">
        <w:t>Volladdierer</w:t>
      </w:r>
      <w:proofErr w:type="spellEnd"/>
      <w:r w:rsidR="00D97FF3">
        <w:t>,</w:t>
      </w:r>
      <w:r w:rsidR="00F04B50">
        <w:t xml:space="preserve"> VA</w:t>
      </w:r>
      <w:r w:rsidR="00D97FF3">
        <w:t xml:space="preserve"> bzw.</w:t>
      </w:r>
      <w:r w:rsidR="00B435D8">
        <w:t xml:space="preserve"> </w:t>
      </w:r>
      <w:proofErr w:type="spellStart"/>
      <w:r w:rsidR="00F04B50">
        <w:t>Full</w:t>
      </w:r>
      <w:r w:rsidR="00D97FF3">
        <w:t>A</w:t>
      </w:r>
      <w:r w:rsidR="00F04B50">
        <w:t>dder</w:t>
      </w:r>
      <w:proofErr w:type="spellEnd"/>
      <w:r w:rsidR="00F04B50">
        <w:t>.</w:t>
      </w:r>
    </w:p>
    <w:p w14:paraId="6B501B2C" w14:textId="45DBE13B" w:rsidR="00C43C62" w:rsidRDefault="00C43C62" w:rsidP="00D97FF3">
      <w:pPr>
        <w:spacing w:line="340" w:lineRule="atLeast"/>
        <w:jc w:val="center"/>
      </w:pPr>
      <w:r w:rsidRPr="00C43C62">
        <w:rPr>
          <w:noProof/>
        </w:rPr>
        <w:drawing>
          <wp:inline distT="0" distB="0" distL="0" distR="0" wp14:anchorId="68E6C9B9" wp14:editId="78D5A395">
            <wp:extent cx="4429743" cy="1495634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429743" cy="1495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6C0FD" w14:textId="1552A2D6" w:rsidR="00F04B50" w:rsidRDefault="00F04B50" w:rsidP="00D97FF3">
      <w:pPr>
        <w:pStyle w:val="Listenabsatz"/>
        <w:numPr>
          <w:ilvl w:val="0"/>
          <w:numId w:val="11"/>
        </w:numPr>
        <w:spacing w:line="340" w:lineRule="atLeast"/>
        <w:contextualSpacing w:val="0"/>
      </w:pPr>
      <w:r>
        <w:t xml:space="preserve">Entwickeln Sie unter Verwendung von acht Schaltern ein Addierwerk zum Addieren von vier Bit unter Verwendung von Voll- und </w:t>
      </w:r>
      <w:proofErr w:type="spellStart"/>
      <w:r>
        <w:t>Halbaddierern</w:t>
      </w:r>
      <w:proofErr w:type="spellEnd"/>
      <w:r>
        <w:t>.</w:t>
      </w:r>
      <w:r w:rsidR="00777624">
        <w:t xml:space="preserve"> </w:t>
      </w:r>
      <w:r w:rsidR="00777624" w:rsidRPr="00E23D83">
        <w:rPr>
          <w:b/>
          <w:bCs/>
        </w:rPr>
        <w:sym w:font="Wingdings" w:char="F0E0"/>
      </w:r>
      <w:r w:rsidR="00777624" w:rsidRPr="00E23D83">
        <w:rPr>
          <w:b/>
          <w:bCs/>
        </w:rPr>
        <w:t xml:space="preserve"> Datei</w:t>
      </w:r>
      <w:r w:rsidR="00D33626">
        <w:rPr>
          <w:b/>
          <w:bCs/>
        </w:rPr>
        <w:br/>
      </w:r>
      <w:r w:rsidR="00D33626" w:rsidRPr="00D33626">
        <w:drawing>
          <wp:inline distT="0" distB="0" distL="0" distR="0" wp14:anchorId="1E3DBB8B" wp14:editId="551EAA21">
            <wp:extent cx="5534025" cy="1922358"/>
            <wp:effectExtent l="0" t="0" r="0" b="1905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546800" cy="19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381AD" w14:textId="1D0A5E58" w:rsidR="00D97FF3" w:rsidRPr="00D33626" w:rsidRDefault="00B7032F" w:rsidP="00D33626">
      <w:pPr>
        <w:pStyle w:val="Listenabsatz"/>
        <w:numPr>
          <w:ilvl w:val="0"/>
          <w:numId w:val="11"/>
        </w:numPr>
        <w:spacing w:line="340" w:lineRule="atLeast"/>
      </w:pPr>
      <w:r>
        <w:t>Schätzen Sie Ihre Aufgabenrealisierung und Ihren Lernzuwachs ein. Was fiel Ihnen leicht? Wo gab es Probleme? Wie haben Sie diese gelöst?</w:t>
      </w:r>
    </w:p>
    <w:p w14:paraId="2BE766C8" w14:textId="14893AF9" w:rsidR="00F04B50" w:rsidRDefault="00F04B50" w:rsidP="00F04B50">
      <w:pPr>
        <w:pStyle w:val="berschrift2"/>
      </w:pPr>
      <w:r>
        <w:lastRenderedPageBreak/>
        <w:t xml:space="preserve">Situation 6: </w:t>
      </w:r>
      <w:r w:rsidR="00487573">
        <w:t xml:space="preserve">Alarm – </w:t>
      </w:r>
      <w:r>
        <w:t xml:space="preserve">Bits speichern – Flip-Flop </w:t>
      </w:r>
      <w:r w:rsidR="00D97FF3">
        <w:t>– D</w:t>
      </w:r>
      <w:r w:rsidR="00D97FF3" w:rsidRPr="00F865EF">
        <w:t xml:space="preserve">atei </w:t>
      </w:r>
      <w:proofErr w:type="spellStart"/>
      <w:r w:rsidR="00D97FF3">
        <w:t>Alarm</w:t>
      </w:r>
      <w:r w:rsidR="00D97FF3" w:rsidRPr="00F865EF">
        <w:t>.lsim</w:t>
      </w:r>
      <w:proofErr w:type="spellEnd"/>
    </w:p>
    <w:p w14:paraId="675EE36A" w14:textId="55629C58" w:rsidR="00F04B50" w:rsidRDefault="00487573" w:rsidP="00487573">
      <w:pPr>
        <w:spacing w:line="340" w:lineRule="atLeast"/>
      </w:pPr>
      <w:r>
        <w:t>Bei einfachen Alarmanlagen löst eines Sensors eine Alarm-Sirene aus, die erst durch manuelles Rücksetzen wieder verstummt.</w:t>
      </w:r>
      <w:r w:rsidR="003F4F36" w:rsidRPr="003F4F36">
        <w:t xml:space="preserve"> </w:t>
      </w:r>
      <w:r w:rsidR="003F4F36">
        <w:t xml:space="preserve">Ein </w:t>
      </w:r>
      <w:proofErr w:type="spellStart"/>
      <w:r w:rsidR="003F4F36">
        <w:t>Mealy</w:t>
      </w:r>
      <w:proofErr w:type="spellEnd"/>
      <w:r w:rsidR="003F4F36">
        <w:t>-Automat kann dies modellieren.</w:t>
      </w:r>
    </w:p>
    <w:p w14:paraId="2A7DA636" w14:textId="5AD0C55D" w:rsidR="00487573" w:rsidRDefault="003F4F36" w:rsidP="004761C6">
      <w:pPr>
        <w:spacing w:line="340" w:lineRule="atLeast"/>
        <w:jc w:val="center"/>
      </w:pPr>
      <w:r>
        <w:rPr>
          <w:noProof/>
        </w:rPr>
        <w:drawing>
          <wp:inline distT="0" distB="0" distL="0" distR="0" wp14:anchorId="16307467" wp14:editId="41EAC7E0">
            <wp:extent cx="2618740" cy="967038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6"/>
                        </a:ext>
                      </a:extLst>
                    </a:blip>
                    <a:srcRect l="7096"/>
                    <a:stretch/>
                  </pic:blipFill>
                  <pic:spPr bwMode="auto">
                    <a:xfrm>
                      <a:off x="0" y="0"/>
                      <a:ext cx="2648011" cy="9778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0DB17D" w14:textId="68704324" w:rsidR="003F4F36" w:rsidRDefault="003F4F36" w:rsidP="00487573">
      <w:pPr>
        <w:pStyle w:val="Listenabsatz"/>
        <w:numPr>
          <w:ilvl w:val="0"/>
          <w:numId w:val="12"/>
        </w:numPr>
        <w:spacing w:line="340" w:lineRule="atLeast"/>
      </w:pPr>
      <w:r>
        <w:t xml:space="preserve">Begründen Sie, dass der </w:t>
      </w:r>
      <w:proofErr w:type="spellStart"/>
      <w:r>
        <w:t>Mealy</w:t>
      </w:r>
      <w:proofErr w:type="spellEnd"/>
      <w:r>
        <w:t xml:space="preserve">-Automat unvollständig dargestellt ist. </w:t>
      </w:r>
      <w:r w:rsidR="00D97FF3">
        <w:br/>
      </w:r>
      <w:r>
        <w:t>Vervollständigen sie ihn.</w:t>
      </w:r>
      <w:r w:rsidR="004761C6">
        <w:br/>
      </w:r>
      <w:r w:rsidR="00777624" w:rsidRPr="00777624">
        <w:rPr>
          <w:b/>
          <w:bCs/>
        </w:rPr>
        <w:t xml:space="preserve">(q0, r) </w:t>
      </w:r>
      <w:r w:rsidR="00777624" w:rsidRPr="00777624">
        <w:rPr>
          <w:b/>
          <w:bCs/>
        </w:rPr>
        <w:sym w:font="Wingdings" w:char="F0E0"/>
      </w:r>
      <w:r w:rsidR="00777624" w:rsidRPr="00777624">
        <w:rPr>
          <w:b/>
          <w:bCs/>
        </w:rPr>
        <w:t xml:space="preserve"> (q0,-) sowie (q1, s) </w:t>
      </w:r>
      <w:r w:rsidR="00777624" w:rsidRPr="00777624">
        <w:rPr>
          <w:b/>
          <w:bCs/>
        </w:rPr>
        <w:sym w:font="Wingdings" w:char="F0E0"/>
      </w:r>
      <w:r w:rsidR="00777624" w:rsidRPr="00777624">
        <w:rPr>
          <w:b/>
          <w:bCs/>
        </w:rPr>
        <w:t xml:space="preserve"> (q1, Alarm) fehlen</w:t>
      </w:r>
    </w:p>
    <w:p w14:paraId="00F9F65E" w14:textId="659A17A8" w:rsidR="003F4F36" w:rsidRDefault="003F4F36" w:rsidP="00487573">
      <w:pPr>
        <w:pStyle w:val="Listenabsatz"/>
        <w:numPr>
          <w:ilvl w:val="0"/>
          <w:numId w:val="12"/>
        </w:numPr>
        <w:spacing w:line="340" w:lineRule="atLeast"/>
      </w:pPr>
      <w:r w:rsidRPr="003F4F36">
        <w:t>Entwicke</w:t>
      </w:r>
      <w:r>
        <w:t>ln</w:t>
      </w:r>
      <w:r w:rsidRPr="003F4F36">
        <w:t xml:space="preserve"> </w:t>
      </w:r>
      <w:r>
        <w:t>Sie</w:t>
      </w:r>
      <w:r w:rsidRPr="003F4F36">
        <w:t xml:space="preserve"> </w:t>
      </w:r>
      <w:r>
        <w:t>unter Verwendung eines</w:t>
      </w:r>
      <w:r w:rsidRPr="003F4F36">
        <w:t xml:space="preserve"> ODER-Gatter</w:t>
      </w:r>
      <w:r w:rsidR="004A0071">
        <w:t>, eines Schalters und einer LED</w:t>
      </w:r>
      <w:r w:rsidRPr="003F4F36">
        <w:t xml:space="preserve"> eine </w:t>
      </w:r>
      <w:r>
        <w:t xml:space="preserve">sog. </w:t>
      </w:r>
      <w:r w:rsidRPr="003F4F36">
        <w:t xml:space="preserve">Selbsterhalte-Schaltung, die beim Auslösen eines </w:t>
      </w:r>
      <w:r w:rsidR="004A0071">
        <w:t>Schalters</w:t>
      </w:r>
      <w:r w:rsidRPr="003F4F36">
        <w:t xml:space="preserve"> </w:t>
      </w:r>
      <w:r w:rsidR="004A0071">
        <w:t>die LED</w:t>
      </w:r>
      <w:r w:rsidRPr="003F4F36">
        <w:t xml:space="preserve"> dauerhaft </w:t>
      </w:r>
      <w:r w:rsidR="004A0071">
        <w:t>leuchten lässt</w:t>
      </w:r>
      <w:r w:rsidRPr="003F4F36">
        <w:t xml:space="preserve">, auch wenn </w:t>
      </w:r>
      <w:r w:rsidR="004A0071">
        <w:t>der Schalter</w:t>
      </w:r>
      <w:r w:rsidRPr="003F4F36">
        <w:t xml:space="preserve"> deaktiviert wird. </w:t>
      </w:r>
      <w:r w:rsidR="00777624" w:rsidRPr="00E23D83">
        <w:rPr>
          <w:b/>
          <w:bCs/>
        </w:rPr>
        <w:sym w:font="Wingdings" w:char="F0E0"/>
      </w:r>
      <w:r w:rsidR="00777624" w:rsidRPr="00E23D83">
        <w:rPr>
          <w:b/>
          <w:bCs/>
        </w:rPr>
        <w:t xml:space="preserve"> Datei</w:t>
      </w:r>
    </w:p>
    <w:p w14:paraId="46EC32EB" w14:textId="1140F325" w:rsidR="003F4F36" w:rsidRDefault="00D33626" w:rsidP="004A0071">
      <w:pPr>
        <w:pStyle w:val="Listenabsatz"/>
        <w:spacing w:line="340" w:lineRule="atLeast"/>
        <w:ind w:left="360"/>
      </w:pPr>
      <w:r w:rsidRPr="00D33626">
        <w:drawing>
          <wp:inline distT="0" distB="0" distL="0" distR="0" wp14:anchorId="03BC9A74" wp14:editId="1E70A159">
            <wp:extent cx="4086225" cy="946913"/>
            <wp:effectExtent l="0" t="0" r="0" b="5715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94641" cy="948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54898" w14:textId="2E1AE2D9" w:rsidR="004A0071" w:rsidRDefault="004761C6" w:rsidP="00EC6217">
      <w:pPr>
        <w:pStyle w:val="Listenabsatz"/>
        <w:numPr>
          <w:ilvl w:val="0"/>
          <w:numId w:val="12"/>
        </w:numPr>
        <w:spacing w:line="340" w:lineRule="atLeast"/>
      </w:pPr>
      <w:r>
        <w:t>Die</w:t>
      </w:r>
      <w:r w:rsidR="004A0071">
        <w:t xml:space="preserve"> Schaltung </w:t>
      </w:r>
      <w:r>
        <w:t xml:space="preserve">soll </w:t>
      </w:r>
      <w:r w:rsidR="004A0071">
        <w:t>um eine Möglichkeit</w:t>
      </w:r>
      <w:r>
        <w:t xml:space="preserve"> ergänzt werden</w:t>
      </w:r>
      <w:r w:rsidR="004A0071">
        <w:t xml:space="preserve">, die Alarmanlage </w:t>
      </w:r>
      <w:r w:rsidR="00973A34">
        <w:t xml:space="preserve">über ein Signal am Eingang R </w:t>
      </w:r>
      <w:r w:rsidR="004A0071">
        <w:t xml:space="preserve">zurückzusetzen. </w:t>
      </w:r>
      <w:r w:rsidR="008157B2">
        <w:t xml:space="preserve">Dazu müssen </w:t>
      </w:r>
      <w:r w:rsidR="00083F94">
        <w:t>die</w:t>
      </w:r>
      <w:r w:rsidR="008157B2">
        <w:t xml:space="preserve"> Eingänge des ODER-Gatters </w:t>
      </w:r>
      <w:r w:rsidR="00083F94">
        <w:t xml:space="preserve">den Wert </w:t>
      </w:r>
      <w:r w:rsidR="008157B2">
        <w:t xml:space="preserve">0 </w:t>
      </w:r>
      <w:r w:rsidR="00083F94">
        <w:t>haben, wobei der</w:t>
      </w:r>
      <w:r w:rsidR="008157B2">
        <w:t xml:space="preserve"> Wert </w:t>
      </w:r>
      <w:r w:rsidR="00083F94">
        <w:t>a</w:t>
      </w:r>
      <w:r w:rsidR="008157B2">
        <w:t>m unteren ODER-Eingang vo</w:t>
      </w:r>
      <w:r w:rsidR="00405A54">
        <w:t>n der</w:t>
      </w:r>
      <w:r w:rsidR="008157B2">
        <w:t xml:space="preserve"> Alarmsignal</w:t>
      </w:r>
      <w:r w:rsidR="00405A54">
        <w:t>leuchte</w:t>
      </w:r>
      <w:r w:rsidR="008157B2">
        <w:t xml:space="preserve"> und vom </w:t>
      </w:r>
      <w:proofErr w:type="spellStart"/>
      <w:r w:rsidR="008157B2">
        <w:t>Resetknopf</w:t>
      </w:r>
      <w:proofErr w:type="spellEnd"/>
      <w:r w:rsidR="008157B2">
        <w:t xml:space="preserve"> ab</w:t>
      </w:r>
      <w:r w:rsidR="00083F94">
        <w:t>hängen</w:t>
      </w:r>
      <w:r w:rsidR="008157B2">
        <w:t xml:space="preserve">. Entwickeln Sie </w:t>
      </w:r>
      <w:r w:rsidR="004A0071">
        <w:t>die Wertetabelle</w:t>
      </w:r>
      <w:r w:rsidR="00F04B50">
        <w:t>.</w:t>
      </w:r>
      <w:r w:rsidR="004A0071">
        <w:rPr>
          <w:noProof/>
        </w:rPr>
        <w:tab/>
      </w:r>
    </w:p>
    <w:tbl>
      <w:tblPr>
        <w:tblW w:w="6782" w:type="dxa"/>
        <w:tblInd w:w="7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31"/>
        <w:gridCol w:w="1531"/>
        <w:gridCol w:w="3720"/>
      </w:tblGrid>
      <w:tr w:rsidR="004A0071" w14:paraId="24B42D19" w14:textId="77777777" w:rsidTr="008157B2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ED965" w14:textId="54DB595D" w:rsidR="004A0071" w:rsidRDefault="008157B2" w:rsidP="0016334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noProof/>
                <w:color w:val="000000"/>
              </w:rPr>
              <w:t>Alarm</w:t>
            </w:r>
            <w:r w:rsidR="00405A54">
              <w:rPr>
                <w:rFonts w:ascii="Source Sans Pro" w:hAnsi="Source Sans Pro"/>
                <w:noProof/>
                <w:color w:val="000000"/>
              </w:rPr>
              <w:t>signal-leuchte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6B9ED" w14:textId="35627CD1" w:rsidR="004A0071" w:rsidRDefault="008157B2" w:rsidP="0016334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proofErr w:type="spellStart"/>
            <w:r>
              <w:rPr>
                <w:rFonts w:ascii="Source Sans Pro" w:hAnsi="Source Sans Pro"/>
                <w:color w:val="000000"/>
              </w:rPr>
              <w:t>Resetknopf</w:t>
            </w:r>
            <w:proofErr w:type="spellEnd"/>
          </w:p>
        </w:tc>
        <w:tc>
          <w:tcPr>
            <w:tcW w:w="372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7A8D2" w14:textId="7E002E95" w:rsidR="004A0071" w:rsidRDefault="008157B2" w:rsidP="00163341">
            <w:pPr>
              <w:pStyle w:val="TableContents"/>
              <w:spacing w:line="340" w:lineRule="atLeast"/>
              <w:jc w:val="center"/>
              <w:rPr>
                <w:rFonts w:ascii="Source Sans Pro" w:hAnsi="Source Sans Pro"/>
                <w:color w:val="000000"/>
              </w:rPr>
            </w:pPr>
            <w:r>
              <w:rPr>
                <w:rFonts w:ascii="Source Sans Pro" w:hAnsi="Source Sans Pro"/>
                <w:color w:val="000000"/>
              </w:rPr>
              <w:t xml:space="preserve">Signal für </w:t>
            </w:r>
            <w:r w:rsidR="00405A54">
              <w:rPr>
                <w:rFonts w:ascii="Source Sans Pro" w:hAnsi="Source Sans Pro"/>
                <w:color w:val="000000"/>
              </w:rPr>
              <w:br/>
            </w:r>
            <w:r>
              <w:rPr>
                <w:rFonts w:ascii="Source Sans Pro" w:hAnsi="Source Sans Pro"/>
                <w:color w:val="000000"/>
              </w:rPr>
              <w:t>unteren ODER-Eingang</w:t>
            </w:r>
          </w:p>
        </w:tc>
      </w:tr>
      <w:tr w:rsidR="004A0071" w14:paraId="04DB8DE0" w14:textId="77777777" w:rsidTr="008157B2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32E363" w14:textId="550D0896" w:rsidR="004A0071" w:rsidRPr="00D743B0" w:rsidRDefault="004A0071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4A157F" w14:textId="3E2C88BE" w:rsidR="004A0071" w:rsidRPr="00D743B0" w:rsidRDefault="004A0071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372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77C63" w14:textId="505227DE" w:rsidR="004A0071" w:rsidRPr="00777624" w:rsidRDefault="00777624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</w:tr>
      <w:tr w:rsidR="004A0071" w14:paraId="51E4CEC2" w14:textId="77777777" w:rsidTr="008157B2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E8EC8" w14:textId="700F331D" w:rsidR="004A0071" w:rsidRPr="00D743B0" w:rsidRDefault="004A0071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888A3" w14:textId="762680EA" w:rsidR="004A0071" w:rsidRPr="00D743B0" w:rsidRDefault="004A0071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372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3ECA54" w14:textId="7AD03E8B" w:rsidR="004A0071" w:rsidRPr="00777624" w:rsidRDefault="00777624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0</w:t>
            </w:r>
          </w:p>
        </w:tc>
      </w:tr>
      <w:tr w:rsidR="004A0071" w14:paraId="4F7E4647" w14:textId="77777777" w:rsidTr="008157B2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CC4F0" w14:textId="1228CA76" w:rsidR="004A0071" w:rsidRPr="00D743B0" w:rsidRDefault="004A0071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C0A93" w14:textId="1CB56669" w:rsidR="004A0071" w:rsidRPr="00D743B0" w:rsidRDefault="004A0071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0</w:t>
            </w:r>
          </w:p>
        </w:tc>
        <w:tc>
          <w:tcPr>
            <w:tcW w:w="372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E65A5" w14:textId="21FC64F7" w:rsidR="004A0071" w:rsidRPr="00777624" w:rsidRDefault="00777624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b/>
                <w:bCs/>
                <w:color w:val="000000"/>
              </w:rPr>
            </w:pPr>
            <w:r w:rsidRPr="00777624">
              <w:rPr>
                <w:rFonts w:ascii="Consolas" w:hAnsi="Consolas"/>
                <w:b/>
                <w:bCs/>
                <w:color w:val="000000"/>
              </w:rPr>
              <w:t>1</w:t>
            </w:r>
          </w:p>
        </w:tc>
      </w:tr>
      <w:tr w:rsidR="004A0071" w14:paraId="15A7C15D" w14:textId="77777777" w:rsidTr="008157B2"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AFBBE" w14:textId="41EBCC23" w:rsidR="004A0071" w:rsidRPr="00D743B0" w:rsidRDefault="004A0071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87BB8" w14:textId="0E032832" w:rsidR="004A0071" w:rsidRPr="00D743B0" w:rsidRDefault="004A0071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1</w:t>
            </w:r>
          </w:p>
        </w:tc>
        <w:tc>
          <w:tcPr>
            <w:tcW w:w="372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F178F" w14:textId="123EA568" w:rsidR="004A0071" w:rsidRPr="00D743B0" w:rsidRDefault="008157B2" w:rsidP="00163341">
            <w:pPr>
              <w:pStyle w:val="TableContents"/>
              <w:spacing w:line="340" w:lineRule="atLeast"/>
              <w:jc w:val="center"/>
              <w:rPr>
                <w:rFonts w:ascii="Consolas" w:hAnsi="Consolas"/>
                <w:color w:val="000000"/>
              </w:rPr>
            </w:pPr>
            <w:r>
              <w:rPr>
                <w:rFonts w:ascii="Consolas" w:hAnsi="Consolas"/>
                <w:color w:val="000000"/>
              </w:rPr>
              <w:t>unbestimmt</w:t>
            </w:r>
          </w:p>
        </w:tc>
      </w:tr>
    </w:tbl>
    <w:p w14:paraId="582E3CB8" w14:textId="77777777" w:rsidR="00B53E53" w:rsidRDefault="008157B2" w:rsidP="00487573">
      <w:pPr>
        <w:pStyle w:val="Listenabsatz"/>
        <w:numPr>
          <w:ilvl w:val="0"/>
          <w:numId w:val="12"/>
        </w:numPr>
        <w:spacing w:line="340" w:lineRule="atLeast"/>
      </w:pPr>
      <w:r>
        <w:t xml:space="preserve">Erweitern Sie die Schaltung </w:t>
      </w:r>
      <w:r w:rsidR="00083F94">
        <w:t xml:space="preserve">um die </w:t>
      </w:r>
      <w:proofErr w:type="spellStart"/>
      <w:r w:rsidR="00083F94">
        <w:t>Reset</w:t>
      </w:r>
      <w:proofErr w:type="spellEnd"/>
      <w:r w:rsidR="00083F94">
        <w:t xml:space="preserve">-Funktion </w:t>
      </w:r>
      <w:r>
        <w:t>mithilfe zweier unterschiedlicher Gatter</w:t>
      </w:r>
      <w:r w:rsidR="00F04B50">
        <w:t>.</w:t>
      </w:r>
      <w:r>
        <w:t xml:space="preserve"> </w:t>
      </w:r>
      <w:r w:rsidR="00777624" w:rsidRPr="00E23D83">
        <w:rPr>
          <w:b/>
          <w:bCs/>
        </w:rPr>
        <w:sym w:font="Wingdings" w:char="F0E0"/>
      </w:r>
      <w:r w:rsidR="00777624" w:rsidRPr="00E23D83">
        <w:rPr>
          <w:b/>
          <w:bCs/>
        </w:rPr>
        <w:t xml:space="preserve"> Datei</w:t>
      </w:r>
      <w:r w:rsidR="00083F94">
        <w:br/>
      </w:r>
      <w:r>
        <w:t xml:space="preserve">Tipp: Wie </w:t>
      </w:r>
      <w:r w:rsidR="00083F94">
        <w:t>sehe</w:t>
      </w:r>
      <w:r>
        <w:t xml:space="preserve"> die Wertetabelle aus, wenn Sie das </w:t>
      </w:r>
      <w:proofErr w:type="spellStart"/>
      <w:r>
        <w:t>Reset-Eingangssignal</w:t>
      </w:r>
      <w:proofErr w:type="spellEnd"/>
      <w:r>
        <w:t xml:space="preserve"> zunächst negieren würden</w:t>
      </w:r>
      <w:r w:rsidR="00083F94">
        <w:t>? Erkennen Sie eine bekannte Wertebelegung wieder?</w:t>
      </w:r>
      <w:r>
        <w:t xml:space="preserve"> </w:t>
      </w:r>
    </w:p>
    <w:p w14:paraId="10D0B863" w14:textId="0AB8374D" w:rsidR="00F04B50" w:rsidRDefault="00D33626" w:rsidP="00B53E53">
      <w:pPr>
        <w:spacing w:line="340" w:lineRule="atLeast"/>
        <w:jc w:val="center"/>
      </w:pPr>
      <w:r w:rsidRPr="00D33626">
        <w:lastRenderedPageBreak/>
        <w:drawing>
          <wp:inline distT="0" distB="0" distL="0" distR="0" wp14:anchorId="6E2B3A18" wp14:editId="562042F6">
            <wp:extent cx="4152900" cy="1616450"/>
            <wp:effectExtent l="0" t="0" r="0" b="3175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184166" cy="162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FB45E7" w14:textId="77777777" w:rsidR="00777624" w:rsidRDefault="00083F94" w:rsidP="008157B2">
      <w:pPr>
        <w:pStyle w:val="Listenabsatz"/>
        <w:numPr>
          <w:ilvl w:val="0"/>
          <w:numId w:val="12"/>
        </w:numPr>
        <w:spacing w:line="340" w:lineRule="atLeast"/>
      </w:pPr>
      <w:r>
        <w:t>D</w:t>
      </w:r>
      <w:r w:rsidR="008157B2" w:rsidRPr="008157B2">
        <w:t xml:space="preserve">ie Schaltung der Alarmanlage </w:t>
      </w:r>
      <w:r>
        <w:t>stellt einen</w:t>
      </w:r>
      <w:r w:rsidR="008157B2" w:rsidRPr="008157B2">
        <w:t xml:space="preserve"> 1-Bit Speicher</w:t>
      </w:r>
      <w:r>
        <w:t xml:space="preserve"> dar.</w:t>
      </w:r>
      <w:r>
        <w:br/>
      </w:r>
      <w:r w:rsidR="00C4174D">
        <w:t>Begründen Sie diese Aussage</w:t>
      </w:r>
      <w:r w:rsidR="008157B2" w:rsidRPr="008157B2">
        <w:t>.</w:t>
      </w:r>
    </w:p>
    <w:p w14:paraId="506BE4F5" w14:textId="37CE3294" w:rsidR="00F04B50" w:rsidRPr="00777624" w:rsidRDefault="00777624" w:rsidP="00777624">
      <w:pPr>
        <w:pStyle w:val="Listenabsatz"/>
        <w:spacing w:line="340" w:lineRule="atLeast"/>
        <w:ind w:left="360"/>
      </w:pPr>
      <w:r w:rsidRPr="00777624">
        <w:rPr>
          <w:b/>
          <w:bCs/>
        </w:rPr>
        <w:t>Das an S gesetzte Bit bleibt auch bei Signaländerung erhalten und damit gespeichert.</w:t>
      </w:r>
    </w:p>
    <w:p w14:paraId="51515282" w14:textId="1CF6482F" w:rsidR="009935FA" w:rsidRDefault="009935FA" w:rsidP="00487573">
      <w:pPr>
        <w:pStyle w:val="Listenabsatz"/>
        <w:numPr>
          <w:ilvl w:val="0"/>
          <w:numId w:val="12"/>
        </w:numPr>
        <w:spacing w:line="340" w:lineRule="atLeast"/>
      </w:pPr>
      <w:r>
        <w:t>Um Speicher- und Verarbeitungsprozesse zu synchronisieren, ist eine Tak</w:t>
      </w:r>
      <w:r w:rsidR="00423C42">
        <w:t>t</w:t>
      </w:r>
      <w:r>
        <w:t>steuerung notwendig. Untersuchen Sie das taktgesteuerte RS-Flip-Flop</w:t>
      </w:r>
      <w:r w:rsidR="00083F94">
        <w:t xml:space="preserve"> (Fachbezeichnung für den 1-Bit-Speicher)</w:t>
      </w:r>
      <w:r>
        <w:t xml:space="preserve">. </w:t>
      </w:r>
      <w:r w:rsidR="00083F94">
        <w:br/>
      </w:r>
      <w:r>
        <w:t>Ermitteln Sie den Zeitpunkt des Speicherns und Löschens</w:t>
      </w:r>
      <w:r w:rsidR="00083F94">
        <w:t xml:space="preserve"> eines Bits</w:t>
      </w:r>
      <w:r>
        <w:t>.</w:t>
      </w:r>
    </w:p>
    <w:p w14:paraId="716DFA39" w14:textId="77777777" w:rsidR="00777624" w:rsidRDefault="009935FA" w:rsidP="00777624">
      <w:pPr>
        <w:spacing w:line="340" w:lineRule="atLeast"/>
        <w:jc w:val="center"/>
      </w:pPr>
      <w:r w:rsidRPr="009935FA">
        <w:rPr>
          <w:noProof/>
        </w:rPr>
        <w:drawing>
          <wp:inline distT="0" distB="0" distL="0" distR="0" wp14:anchorId="53AD71CB" wp14:editId="3FF351D6">
            <wp:extent cx="3581900" cy="1943371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581900" cy="1943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E2175" w14:textId="14327244" w:rsidR="00F04B50" w:rsidRPr="00777624" w:rsidRDefault="00777624" w:rsidP="00423C42">
      <w:pPr>
        <w:spacing w:line="340" w:lineRule="atLeast"/>
        <w:ind w:firstLine="360"/>
        <w:rPr>
          <w:b/>
          <w:bCs/>
        </w:rPr>
      </w:pPr>
      <w:r w:rsidRPr="00777624">
        <w:rPr>
          <w:b/>
          <w:bCs/>
        </w:rPr>
        <w:t>Mit Takt auf 1 werden Änderungen an den Eingangssignalen übernommen.</w:t>
      </w:r>
    </w:p>
    <w:p w14:paraId="30613172" w14:textId="77777777" w:rsidR="009935FA" w:rsidRDefault="009935FA" w:rsidP="009935FA">
      <w:pPr>
        <w:pStyle w:val="Listenabsatz"/>
        <w:numPr>
          <w:ilvl w:val="0"/>
          <w:numId w:val="11"/>
        </w:numPr>
        <w:spacing w:line="340" w:lineRule="atLeast"/>
      </w:pPr>
      <w:r>
        <w:t>Schätzen Sie Ihre Aufgabenrealisierung und Ihren Lernzuwachs ein. Was fiel Ihnen leicht? Wo gab es Probleme? Wie haben Sie diese gelöst?</w:t>
      </w:r>
    </w:p>
    <w:p w14:paraId="14843E92" w14:textId="77777777" w:rsidR="009935FA" w:rsidRPr="00513085" w:rsidRDefault="009935FA" w:rsidP="009935FA">
      <w:pPr>
        <w:spacing w:line="340" w:lineRule="atLeast"/>
        <w:jc w:val="center"/>
      </w:pPr>
    </w:p>
    <w:sectPr w:rsidR="009935FA" w:rsidRPr="00513085" w:rsidSect="00A45173">
      <w:headerReference w:type="default" r:id="rId30"/>
      <w:footerReference w:type="default" r:id="rId31"/>
      <w:pgSz w:w="11906" w:h="16838"/>
      <w:pgMar w:top="1702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89F17" w14:textId="77777777" w:rsidR="00145F94" w:rsidRDefault="00145F94">
      <w:r>
        <w:separator/>
      </w:r>
    </w:p>
  </w:endnote>
  <w:endnote w:type="continuationSeparator" w:id="0">
    <w:p w14:paraId="18CFA1BB" w14:textId="77777777" w:rsidR="00145F94" w:rsidRDefault="00145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7CC005" w14:textId="78D1EE67" w:rsidR="00562BB8" w:rsidRPr="00156E11" w:rsidRDefault="00156E11" w:rsidP="00156E11">
    <w:pPr>
      <w:pStyle w:val="Fuzeile"/>
      <w:pBdr>
        <w:top w:val="single" w:sz="4" w:space="1" w:color="auto"/>
      </w:pBdr>
      <w:jc w:val="center"/>
    </w:pPr>
    <w:bookmarkStart w:id="1" w:name="_Hlk31539142"/>
    <w:bookmarkStart w:id="2" w:name="_Hlk31539143"/>
    <w:r>
      <w:rPr>
        <w:noProof/>
      </w:rPr>
      <w:drawing>
        <wp:anchor distT="0" distB="0" distL="114300" distR="114300" simplePos="0" relativeHeight="251657728" behindDoc="1" locked="0" layoutInCell="1" allowOverlap="1" wp14:anchorId="760CEB5A" wp14:editId="3EE2C65A">
          <wp:simplePos x="0" y="0"/>
          <wp:positionH relativeFrom="column">
            <wp:posOffset>5206365</wp:posOffset>
          </wp:positionH>
          <wp:positionV relativeFrom="paragraph">
            <wp:posOffset>28575</wp:posOffset>
          </wp:positionV>
          <wp:extent cx="542925" cy="191135"/>
          <wp:effectExtent l="0" t="0" r="9525" b="0"/>
          <wp:wrapNone/>
          <wp:docPr id="47" name="Grafik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191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</w:t>
    </w:r>
    <w:r w:rsidRPr="00AC266D">
      <w:rPr>
        <w:rFonts w:cs="Arial"/>
        <w:sz w:val="16"/>
        <w:szCs w:val="16"/>
      </w:rPr>
      <w:t xml:space="preserve">SA </w:t>
    </w:r>
    <w:r>
      <w:rPr>
        <w:rFonts w:cs="Arial"/>
        <w:sz w:val="16"/>
        <w:szCs w:val="16"/>
      </w:rPr>
      <w:t>4</w:t>
    </w:r>
    <w:r w:rsidRPr="00AC266D">
      <w:rPr>
        <w:rFonts w:cs="Arial"/>
        <w:sz w:val="16"/>
        <w:szCs w:val="16"/>
      </w:rPr>
      <w:t xml:space="preserve">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A71125">
      <w:rPr>
        <w:rFonts w:cs="Arial"/>
        <w:noProof/>
        <w:sz w:val="16"/>
        <w:szCs w:val="16"/>
      </w:rPr>
      <w:t>10.04.2021</w:t>
    </w:r>
    <w:r w:rsidRPr="00AC266D"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B3C20" w14:textId="77777777" w:rsidR="00145F94" w:rsidRDefault="00145F94">
      <w:r>
        <w:separator/>
      </w:r>
    </w:p>
  </w:footnote>
  <w:footnote w:type="continuationSeparator" w:id="0">
    <w:p w14:paraId="5AEDDF5B" w14:textId="77777777" w:rsidR="00145F94" w:rsidRDefault="00145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 w14:paraId="1D347C5B" w14:textId="77777777">
      <w:tc>
        <w:tcPr>
          <w:tcW w:w="1008" w:type="dxa"/>
        </w:tcPr>
        <w:p w14:paraId="27D861BE" w14:textId="77777777"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11970644" wp14:editId="69D82848">
                <wp:extent cx="571500" cy="523875"/>
                <wp:effectExtent l="0" t="0" r="0" b="0"/>
                <wp:docPr id="46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14:paraId="332A7CE9" w14:textId="41AC07C9" w:rsidR="00562BB8" w:rsidRPr="004E662A" w:rsidRDefault="009935FA" w:rsidP="0037159F">
          <w:pPr>
            <w:pStyle w:val="Kopfzeile"/>
            <w:tabs>
              <w:tab w:val="clear" w:pos="4536"/>
              <w:tab w:val="clear" w:pos="9072"/>
            </w:tabs>
            <w:rPr>
              <w:bCs/>
              <w:sz w:val="20"/>
              <w:szCs w:val="20"/>
            </w:rPr>
          </w:pPr>
          <w:r>
            <w:rPr>
              <w:b/>
              <w:sz w:val="32"/>
              <w:szCs w:val="32"/>
            </w:rPr>
            <w:t>Elemente der technischen Informatik</w:t>
          </w:r>
          <w:r w:rsidR="00B7032F" w:rsidRPr="00B7032F">
            <w:rPr>
              <w:b/>
              <w:sz w:val="32"/>
              <w:szCs w:val="32"/>
            </w:rPr>
            <w:t xml:space="preserve"> erkunden </w:t>
          </w:r>
          <w:r w:rsidR="004E662A">
            <w:rPr>
              <w:b/>
              <w:sz w:val="32"/>
              <w:szCs w:val="32"/>
            </w:rPr>
            <w:br/>
          </w:r>
          <w:r w:rsidR="004E662A">
            <w:rPr>
              <w:bCs/>
              <w:sz w:val="20"/>
              <w:szCs w:val="20"/>
            </w:rPr>
            <w:t>nach</w:t>
          </w:r>
          <w:r w:rsidR="004E662A" w:rsidRPr="004E662A">
            <w:rPr>
              <w:bCs/>
              <w:sz w:val="20"/>
              <w:szCs w:val="20"/>
            </w:rPr>
            <w:t xml:space="preserve"> Inf-Schule</w:t>
          </w:r>
          <w:r w:rsidR="00487573">
            <w:rPr>
              <w:bCs/>
              <w:sz w:val="20"/>
              <w:szCs w:val="20"/>
            </w:rPr>
            <w:t>.de</w:t>
          </w:r>
          <w:r w:rsidR="004E662A" w:rsidRPr="004E662A">
            <w:rPr>
              <w:bCs/>
              <w:sz w:val="20"/>
              <w:szCs w:val="20"/>
            </w:rPr>
            <w:t xml:space="preserve"> – Grundgatter</w:t>
          </w:r>
          <w:r w:rsidR="00487573">
            <w:rPr>
              <w:bCs/>
              <w:sz w:val="20"/>
              <w:szCs w:val="20"/>
            </w:rPr>
            <w:t>,</w:t>
          </w:r>
          <w:r w:rsidR="004E662A" w:rsidRPr="004E662A">
            <w:rPr>
              <w:bCs/>
              <w:sz w:val="20"/>
              <w:szCs w:val="20"/>
            </w:rPr>
            <w:t xml:space="preserve"> </w:t>
          </w:r>
          <w:r w:rsidR="004E662A">
            <w:rPr>
              <w:bCs/>
              <w:sz w:val="20"/>
              <w:szCs w:val="20"/>
            </w:rPr>
            <w:t xml:space="preserve">Autor: </w:t>
          </w:r>
          <w:r w:rsidR="00487573">
            <w:rPr>
              <w:bCs/>
              <w:sz w:val="20"/>
              <w:szCs w:val="20"/>
            </w:rPr>
            <w:t>SD, Lizenz</w:t>
          </w:r>
          <w:r w:rsidR="004E662A">
            <w:rPr>
              <w:bCs/>
              <w:sz w:val="20"/>
              <w:szCs w:val="20"/>
            </w:rPr>
            <w:t xml:space="preserve">: </w:t>
          </w:r>
          <w:r w:rsidR="004E662A" w:rsidRPr="004E662A">
            <w:rPr>
              <w:bCs/>
              <w:sz w:val="20"/>
              <w:szCs w:val="20"/>
            </w:rPr>
            <w:t xml:space="preserve">CC BY-SA URL: </w:t>
          </w:r>
          <w:hyperlink r:id="rId2" w:history="1">
            <w:r w:rsidR="004E662A" w:rsidRPr="00722E91">
              <w:rPr>
                <w:rStyle w:val="Hyperlink"/>
                <w:bCs/>
                <w:sz w:val="20"/>
                <w:szCs w:val="20"/>
              </w:rPr>
              <w:t>https://t1p.de/sxqy</w:t>
            </w:r>
          </w:hyperlink>
          <w:r w:rsidR="004E662A">
            <w:rPr>
              <w:bCs/>
              <w:sz w:val="20"/>
              <w:szCs w:val="20"/>
            </w:rPr>
            <w:t xml:space="preserve"> </w:t>
          </w:r>
        </w:p>
        <w:p w14:paraId="0006BAAF" w14:textId="77777777" w:rsidR="00562BB8" w:rsidRPr="0037159F" w:rsidRDefault="00562BB8" w:rsidP="0037159F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</w:p>
      </w:tc>
    </w:tr>
  </w:tbl>
  <w:p w14:paraId="01936C0E" w14:textId="77777777" w:rsidR="00562BB8" w:rsidRPr="004E662A" w:rsidRDefault="00562BB8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8CE3A34"/>
    <w:multiLevelType w:val="multilevel"/>
    <w:tmpl w:val="24EE4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D747E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C4A7408"/>
    <w:multiLevelType w:val="multilevel"/>
    <w:tmpl w:val="654A6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88065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F441A88"/>
    <w:multiLevelType w:val="multilevel"/>
    <w:tmpl w:val="06287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8B602D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30E3B0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FCB54BF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5AA200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CE56E4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  <w:lvlOverride w:ilvl="0">
      <w:startOverride w:val="2"/>
    </w:lvlOverride>
  </w:num>
  <w:num w:numId="5">
    <w:abstractNumId w:val="7"/>
  </w:num>
  <w:num w:numId="6">
    <w:abstractNumId w:val="1"/>
  </w:num>
  <w:num w:numId="7">
    <w:abstractNumId w:val="11"/>
  </w:num>
  <w:num w:numId="8">
    <w:abstractNumId w:val="8"/>
  </w:num>
  <w:num w:numId="9">
    <w:abstractNumId w:val="10"/>
  </w:num>
  <w:num w:numId="10">
    <w:abstractNumId w:val="4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F34"/>
    <w:rsid w:val="00020E73"/>
    <w:rsid w:val="00031F21"/>
    <w:rsid w:val="00083F94"/>
    <w:rsid w:val="00084797"/>
    <w:rsid w:val="000D180F"/>
    <w:rsid w:val="000E03B9"/>
    <w:rsid w:val="00126893"/>
    <w:rsid w:val="00142A75"/>
    <w:rsid w:val="00145F94"/>
    <w:rsid w:val="00152FE5"/>
    <w:rsid w:val="00156E11"/>
    <w:rsid w:val="001570DA"/>
    <w:rsid w:val="001716E1"/>
    <w:rsid w:val="00176ABB"/>
    <w:rsid w:val="001955AD"/>
    <w:rsid w:val="001C1A78"/>
    <w:rsid w:val="001E359A"/>
    <w:rsid w:val="002245D1"/>
    <w:rsid w:val="00255842"/>
    <w:rsid w:val="00257ED7"/>
    <w:rsid w:val="002B258F"/>
    <w:rsid w:val="002D0ACC"/>
    <w:rsid w:val="002E1F00"/>
    <w:rsid w:val="003565A1"/>
    <w:rsid w:val="0037159F"/>
    <w:rsid w:val="00383F60"/>
    <w:rsid w:val="00384250"/>
    <w:rsid w:val="003B205A"/>
    <w:rsid w:val="003E5D31"/>
    <w:rsid w:val="003F1514"/>
    <w:rsid w:val="003F4F36"/>
    <w:rsid w:val="00405A54"/>
    <w:rsid w:val="00423C42"/>
    <w:rsid w:val="004337C6"/>
    <w:rsid w:val="004761C6"/>
    <w:rsid w:val="00487573"/>
    <w:rsid w:val="004A0071"/>
    <w:rsid w:val="004A21B2"/>
    <w:rsid w:val="004E662A"/>
    <w:rsid w:val="004F2281"/>
    <w:rsid w:val="00513085"/>
    <w:rsid w:val="00517F4B"/>
    <w:rsid w:val="00534375"/>
    <w:rsid w:val="00562BB8"/>
    <w:rsid w:val="00581A0C"/>
    <w:rsid w:val="005D2ABE"/>
    <w:rsid w:val="005E4CE1"/>
    <w:rsid w:val="00602C94"/>
    <w:rsid w:val="00603DDF"/>
    <w:rsid w:val="00622C4A"/>
    <w:rsid w:val="00632660"/>
    <w:rsid w:val="006606BA"/>
    <w:rsid w:val="006726DB"/>
    <w:rsid w:val="00675A61"/>
    <w:rsid w:val="006906CA"/>
    <w:rsid w:val="006F1001"/>
    <w:rsid w:val="00753B6A"/>
    <w:rsid w:val="00771E1E"/>
    <w:rsid w:val="00773904"/>
    <w:rsid w:val="00776B79"/>
    <w:rsid w:val="00777624"/>
    <w:rsid w:val="008157B2"/>
    <w:rsid w:val="00820A90"/>
    <w:rsid w:val="00830D04"/>
    <w:rsid w:val="00851EC0"/>
    <w:rsid w:val="008C2562"/>
    <w:rsid w:val="008C5386"/>
    <w:rsid w:val="008D305F"/>
    <w:rsid w:val="008E5199"/>
    <w:rsid w:val="00923EB5"/>
    <w:rsid w:val="0096719C"/>
    <w:rsid w:val="00973A34"/>
    <w:rsid w:val="009776B5"/>
    <w:rsid w:val="009935FA"/>
    <w:rsid w:val="009D34C3"/>
    <w:rsid w:val="009E7007"/>
    <w:rsid w:val="00A21F8B"/>
    <w:rsid w:val="00A22A90"/>
    <w:rsid w:val="00A45173"/>
    <w:rsid w:val="00A71125"/>
    <w:rsid w:val="00A9436B"/>
    <w:rsid w:val="00AB1F34"/>
    <w:rsid w:val="00B0175F"/>
    <w:rsid w:val="00B02016"/>
    <w:rsid w:val="00B17402"/>
    <w:rsid w:val="00B207A3"/>
    <w:rsid w:val="00B435D8"/>
    <w:rsid w:val="00B53E53"/>
    <w:rsid w:val="00B7032F"/>
    <w:rsid w:val="00B81A5F"/>
    <w:rsid w:val="00BB08FF"/>
    <w:rsid w:val="00BB6530"/>
    <w:rsid w:val="00BC0BFC"/>
    <w:rsid w:val="00BC62C0"/>
    <w:rsid w:val="00C4174D"/>
    <w:rsid w:val="00C43C62"/>
    <w:rsid w:val="00C55C67"/>
    <w:rsid w:val="00C645CE"/>
    <w:rsid w:val="00CC7741"/>
    <w:rsid w:val="00CF2A05"/>
    <w:rsid w:val="00CF313D"/>
    <w:rsid w:val="00CF5B60"/>
    <w:rsid w:val="00D31DF8"/>
    <w:rsid w:val="00D33626"/>
    <w:rsid w:val="00D524CC"/>
    <w:rsid w:val="00D53CA5"/>
    <w:rsid w:val="00D743B0"/>
    <w:rsid w:val="00D97FF3"/>
    <w:rsid w:val="00DB22A5"/>
    <w:rsid w:val="00E23D83"/>
    <w:rsid w:val="00E55E64"/>
    <w:rsid w:val="00E922B7"/>
    <w:rsid w:val="00EA51A0"/>
    <w:rsid w:val="00EE3DC0"/>
    <w:rsid w:val="00EF75B9"/>
    <w:rsid w:val="00F04B50"/>
    <w:rsid w:val="00F21C66"/>
    <w:rsid w:val="00F231FF"/>
    <w:rsid w:val="00F26F5D"/>
    <w:rsid w:val="00F35015"/>
    <w:rsid w:val="00F63678"/>
    <w:rsid w:val="00F71EB9"/>
    <w:rsid w:val="00F865EF"/>
    <w:rsid w:val="00F9098E"/>
    <w:rsid w:val="00FE46F5"/>
    <w:rsid w:val="00FF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C03291"/>
  <w15:docId w15:val="{CB2109A6-3ED3-4CB5-B24C-514F096FA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A0071"/>
    <w:pPr>
      <w:spacing w:after="12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AB1F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B1F3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E03B9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4337C6"/>
    <w:rPr>
      <w:rFonts w:ascii="Arial" w:hAnsi="Arial" w:cs="Arial"/>
      <w:b/>
      <w:bCs/>
      <w:iCs/>
      <w:sz w:val="28"/>
      <w:szCs w:val="28"/>
    </w:rPr>
  </w:style>
  <w:style w:type="paragraph" w:customStyle="1" w:styleId="TableContents">
    <w:name w:val="Table Contents"/>
    <w:basedOn w:val="Standard"/>
    <w:rsid w:val="00D743B0"/>
    <w:pPr>
      <w:suppressLineNumbers/>
      <w:suppressAutoHyphens/>
      <w:autoSpaceDN w:val="0"/>
      <w:spacing w:after="0"/>
      <w:textAlignment w:val="baseline"/>
    </w:pPr>
    <w:rPr>
      <w:rFonts w:ascii="Liberation Serif" w:eastAsia="NSimSun" w:hAnsi="Liberation Serif" w:cs="Arial"/>
      <w:kern w:val="3"/>
      <w:sz w:val="24"/>
      <w:lang w:eastAsia="zh-CN" w:bidi="hi-IN"/>
    </w:rPr>
  </w:style>
  <w:style w:type="character" w:styleId="Hyperlink">
    <w:name w:val="Hyperlink"/>
    <w:basedOn w:val="Absatz-Standardschriftart"/>
    <w:unhideWhenUsed/>
    <w:rsid w:val="004E662A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E66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svg"/><Relationship Id="rId3" Type="http://schemas.openxmlformats.org/officeDocument/2006/relationships/styles" Target="styles.xml"/><Relationship Id="rId21" Type="http://schemas.openxmlformats.org/officeDocument/2006/relationships/image" Target="media/image14.sv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header" Target="header1.xml"/><Relationship Id="rId8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t1p.de/sxqy" TargetMode="External"/><Relationship Id="rId1" Type="http://schemas.openxmlformats.org/officeDocument/2006/relationships/image" Target="media/image23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AEEA8-D64D-4404-96FF-C712E0778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1</Pages>
  <Words>1095</Words>
  <Characters>6904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27</cp:revision>
  <cp:lastPrinted>2021-04-10T09:59:00Z</cp:lastPrinted>
  <dcterms:created xsi:type="dcterms:W3CDTF">2021-01-23T13:39:00Z</dcterms:created>
  <dcterms:modified xsi:type="dcterms:W3CDTF">2021-04-10T10:00:00Z</dcterms:modified>
</cp:coreProperties>
</file>